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6F2E" w14:textId="366D69F0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Тарифы на услуги по охране жилых домов (помещений) физических лиц:</w:t>
      </w:r>
    </w:p>
    <w:p w14:paraId="4B962F5F" w14:textId="6ECFB6DE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Ежемесячная стоимость услуг по охране квартир в многоквартирных жилых домах, а также каждого уровня (этажа) жилого дома, коттеджа, многоуровневой квартиры, гаража — </w:t>
      </w:r>
      <w:r>
        <w:rPr>
          <w:rStyle w:val="a3"/>
          <w:b w:val="0"/>
          <w:bCs w:val="0"/>
          <w:sz w:val="30"/>
          <w:szCs w:val="30"/>
        </w:rPr>
        <w:t>0,4 базовой величины</w:t>
      </w:r>
      <w:r w:rsidRPr="0030393A">
        <w:rPr>
          <w:rStyle w:val="a3"/>
          <w:b w:val="0"/>
          <w:bCs w:val="0"/>
          <w:sz w:val="30"/>
          <w:szCs w:val="30"/>
        </w:rPr>
        <w:t>.</w:t>
      </w:r>
    </w:p>
    <w:p w14:paraId="5BA42C6C" w14:textId="206FC6E8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Ежемесячная стоимость контроля за состоянием тревожной сигнализации при отсутствии охранной сигнализации — </w:t>
      </w:r>
      <w:r>
        <w:rPr>
          <w:rStyle w:val="a3"/>
          <w:b w:val="0"/>
          <w:bCs w:val="0"/>
          <w:sz w:val="30"/>
          <w:szCs w:val="30"/>
        </w:rPr>
        <w:t>0,4 базовой величины</w:t>
      </w:r>
      <w:r w:rsidRPr="0030393A">
        <w:rPr>
          <w:rStyle w:val="a3"/>
          <w:b w:val="0"/>
          <w:bCs w:val="0"/>
          <w:sz w:val="30"/>
          <w:szCs w:val="30"/>
        </w:rPr>
        <w:t xml:space="preserve">, при наличии охранной сигнализации ежемесячная стоимость услуг по охране и контролю за состоянием тревожной сигнализации жилого дома, коттеджа, квартиры (одноуровневых) — </w:t>
      </w:r>
      <w:r>
        <w:rPr>
          <w:rStyle w:val="a3"/>
          <w:b w:val="0"/>
          <w:bCs w:val="0"/>
          <w:sz w:val="30"/>
          <w:szCs w:val="30"/>
        </w:rPr>
        <w:t>0,</w:t>
      </w:r>
      <w:r>
        <w:rPr>
          <w:rStyle w:val="a3"/>
          <w:b w:val="0"/>
          <w:bCs w:val="0"/>
          <w:sz w:val="30"/>
          <w:szCs w:val="30"/>
        </w:rPr>
        <w:t>6</w:t>
      </w:r>
      <w:r>
        <w:rPr>
          <w:rStyle w:val="a3"/>
          <w:b w:val="0"/>
          <w:bCs w:val="0"/>
          <w:sz w:val="30"/>
          <w:szCs w:val="30"/>
        </w:rPr>
        <w:t xml:space="preserve"> базовой величины</w:t>
      </w:r>
      <w:r w:rsidRPr="0030393A">
        <w:rPr>
          <w:rStyle w:val="a3"/>
          <w:b w:val="0"/>
          <w:bCs w:val="0"/>
          <w:sz w:val="30"/>
          <w:szCs w:val="30"/>
        </w:rPr>
        <w:t xml:space="preserve"> </w:t>
      </w:r>
      <w:r w:rsidRPr="0030393A">
        <w:rPr>
          <w:rStyle w:val="a3"/>
          <w:b w:val="0"/>
          <w:bCs w:val="0"/>
          <w:sz w:val="30"/>
          <w:szCs w:val="30"/>
        </w:rPr>
        <w:t xml:space="preserve"> (</w:t>
      </w:r>
      <w:r>
        <w:rPr>
          <w:rStyle w:val="a3"/>
          <w:b w:val="0"/>
          <w:bCs w:val="0"/>
          <w:sz w:val="30"/>
          <w:szCs w:val="30"/>
        </w:rPr>
        <w:t>0,4 базовой величины</w:t>
      </w:r>
      <w:r w:rsidRPr="0030393A">
        <w:rPr>
          <w:rStyle w:val="a3"/>
          <w:b w:val="0"/>
          <w:bCs w:val="0"/>
          <w:sz w:val="30"/>
          <w:szCs w:val="30"/>
        </w:rPr>
        <w:t xml:space="preserve"> </w:t>
      </w:r>
      <w:r w:rsidRPr="0030393A">
        <w:rPr>
          <w:rStyle w:val="a3"/>
          <w:b w:val="0"/>
          <w:bCs w:val="0"/>
          <w:sz w:val="30"/>
          <w:szCs w:val="30"/>
        </w:rPr>
        <w:t>+</w:t>
      </w:r>
      <w:r>
        <w:rPr>
          <w:rStyle w:val="a3"/>
          <w:b w:val="0"/>
          <w:bCs w:val="0"/>
          <w:sz w:val="30"/>
          <w:szCs w:val="30"/>
        </w:rPr>
        <w:t xml:space="preserve"> </w:t>
      </w:r>
      <w:r>
        <w:rPr>
          <w:rStyle w:val="a3"/>
          <w:b w:val="0"/>
          <w:bCs w:val="0"/>
          <w:sz w:val="30"/>
          <w:szCs w:val="30"/>
        </w:rPr>
        <w:t>0,</w:t>
      </w:r>
      <w:r>
        <w:rPr>
          <w:rStyle w:val="a3"/>
          <w:b w:val="0"/>
          <w:bCs w:val="0"/>
          <w:sz w:val="30"/>
          <w:szCs w:val="30"/>
        </w:rPr>
        <w:t>2</w:t>
      </w:r>
      <w:r>
        <w:rPr>
          <w:rStyle w:val="a3"/>
          <w:b w:val="0"/>
          <w:bCs w:val="0"/>
          <w:sz w:val="30"/>
          <w:szCs w:val="30"/>
        </w:rPr>
        <w:t xml:space="preserve"> базовой величины</w:t>
      </w:r>
      <w:r w:rsidRPr="0030393A">
        <w:rPr>
          <w:rStyle w:val="a3"/>
          <w:b w:val="0"/>
          <w:bCs w:val="0"/>
          <w:sz w:val="30"/>
          <w:szCs w:val="30"/>
        </w:rPr>
        <w:t xml:space="preserve"> </w:t>
      </w:r>
      <w:r w:rsidRPr="0030393A">
        <w:rPr>
          <w:rStyle w:val="a3"/>
          <w:b w:val="0"/>
          <w:bCs w:val="0"/>
          <w:sz w:val="30"/>
          <w:szCs w:val="30"/>
        </w:rPr>
        <w:t>).</w:t>
      </w:r>
    </w:p>
    <w:p w14:paraId="44490E11" w14:textId="7C25213D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Ежемесячная стоимость контроля за состоянием технических средств, установленных в жилых домах, квартирах и других помещениях, без реагирования нарядов подразделений охраны — </w:t>
      </w:r>
      <w:r>
        <w:rPr>
          <w:rStyle w:val="a3"/>
          <w:b w:val="0"/>
          <w:bCs w:val="0"/>
          <w:sz w:val="30"/>
          <w:szCs w:val="30"/>
        </w:rPr>
        <w:t>0,</w:t>
      </w:r>
      <w:r>
        <w:rPr>
          <w:rStyle w:val="a3"/>
          <w:b w:val="0"/>
          <w:bCs w:val="0"/>
          <w:sz w:val="30"/>
          <w:szCs w:val="30"/>
        </w:rPr>
        <w:t>1</w:t>
      </w:r>
      <w:r>
        <w:rPr>
          <w:rStyle w:val="a3"/>
          <w:b w:val="0"/>
          <w:bCs w:val="0"/>
          <w:sz w:val="30"/>
          <w:szCs w:val="30"/>
        </w:rPr>
        <w:t xml:space="preserve"> базовой величины</w:t>
      </w:r>
      <w:r w:rsidRPr="0030393A">
        <w:rPr>
          <w:rStyle w:val="a3"/>
          <w:b w:val="0"/>
          <w:bCs w:val="0"/>
          <w:sz w:val="30"/>
          <w:szCs w:val="30"/>
        </w:rPr>
        <w:t xml:space="preserve"> за каждый уровень (этаж) жилого дома, коттеджа, многоуровневой квартиры, гаража.</w:t>
      </w:r>
    </w:p>
    <w:p w14:paraId="41AD6C0E" w14:textId="68B0CB89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Ежемесячная стоимость охраны жилых домов (помещений) для ветеранов, инвалидов Великой Отечественной войны и инвалидов боевых действий на территории других государств; инвалидов с детства вследствие ранения, контузии, увечья, связанных с боевыми действиями в период Великий Отечественной войны либо с последствиями военных действий; бывших узников фашистских концлагерей, тюрем, гетто и бывших несовершеннолетних узников иных мест принудительного содержания, созданных фашистами и их союзниками в годы второй мировой войны — </w:t>
      </w:r>
      <w:r>
        <w:rPr>
          <w:rStyle w:val="a3"/>
          <w:b w:val="0"/>
          <w:bCs w:val="0"/>
          <w:sz w:val="30"/>
          <w:szCs w:val="30"/>
        </w:rPr>
        <w:t>0,</w:t>
      </w:r>
      <w:r>
        <w:rPr>
          <w:rStyle w:val="a3"/>
          <w:b w:val="0"/>
          <w:bCs w:val="0"/>
          <w:sz w:val="30"/>
          <w:szCs w:val="30"/>
        </w:rPr>
        <w:t>01</w:t>
      </w:r>
      <w:r>
        <w:rPr>
          <w:rStyle w:val="a3"/>
          <w:b w:val="0"/>
          <w:bCs w:val="0"/>
          <w:sz w:val="30"/>
          <w:szCs w:val="30"/>
        </w:rPr>
        <w:t xml:space="preserve"> базовой величины</w:t>
      </w:r>
      <w:r w:rsidRPr="0030393A">
        <w:rPr>
          <w:rStyle w:val="a3"/>
          <w:b w:val="0"/>
          <w:bCs w:val="0"/>
          <w:sz w:val="30"/>
          <w:szCs w:val="30"/>
        </w:rPr>
        <w:t>.</w:t>
      </w:r>
    </w:p>
    <w:p w14:paraId="351732AC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* тарифы в указанном размере предоставляются также владельцам (квартиросъемщикам) жилых домов (помещений), с которыми прописаны и проживают </w:t>
      </w:r>
      <w:proofErr w:type="gramStart"/>
      <w:r w:rsidRPr="0030393A">
        <w:rPr>
          <w:rStyle w:val="a3"/>
          <w:b w:val="0"/>
          <w:bCs w:val="0"/>
          <w:sz w:val="30"/>
          <w:szCs w:val="30"/>
        </w:rPr>
        <w:t>члены семьи</w:t>
      </w:r>
      <w:proofErr w:type="gramEnd"/>
      <w:r w:rsidRPr="0030393A">
        <w:rPr>
          <w:rStyle w:val="a3"/>
          <w:b w:val="0"/>
          <w:bCs w:val="0"/>
          <w:sz w:val="30"/>
          <w:szCs w:val="30"/>
        </w:rPr>
        <w:t xml:space="preserve"> имеющие право на льготную оплату.</w:t>
      </w:r>
    </w:p>
    <w:p w14:paraId="55FFC54D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Услуги по охране и контролю за состоянием средств и систем охраны.</w:t>
      </w:r>
    </w:p>
    <w:p w14:paraId="50410C7D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Охрана жилых домов, квартир и других помещений физических лиц с помощью средств и систем охраны, контролируемых пультами централизованного наблюдения подразделений Департамента охраны (далее — ПЦН).</w:t>
      </w:r>
    </w:p>
    <w:p w14:paraId="6A88F85D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Осуществление контроля с помощью ПЦН за состоянием средств и систем охраны жилых домов, квартир и других помещений, с последующей передачей владельцам жилых домов (помещений) сообщения о срабатывании систем сигнализации.</w:t>
      </w:r>
    </w:p>
    <w:p w14:paraId="23AD09A3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</w:p>
    <w:p w14:paraId="405783BD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Контроль за состоянием системы ручной тревожной сигнализации, установленной в жилых домах, квартирах и других помещениях (кнопка тревожной сигнализации, далее — КТС) с выездом группы задержания </w:t>
      </w:r>
      <w:r w:rsidRPr="0030393A">
        <w:rPr>
          <w:rStyle w:val="a3"/>
          <w:b w:val="0"/>
          <w:bCs w:val="0"/>
          <w:sz w:val="30"/>
          <w:szCs w:val="30"/>
        </w:rPr>
        <w:lastRenderedPageBreak/>
        <w:t>подразделения Департамента охраны в случае поступления сигналов об экстренном вызове.</w:t>
      </w:r>
    </w:p>
    <w:p w14:paraId="7865B51C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Техническое обслуживание средств и систем охраны, установленных в жилых домах, квартирах и других помещениях физических лиц.</w:t>
      </w:r>
    </w:p>
    <w:p w14:paraId="70E1F000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Предоставление охранных услуг (работ) подразделениями Департамента охраны </w:t>
      </w:r>
      <w:proofErr w:type="gramStart"/>
      <w:r w:rsidRPr="0030393A">
        <w:rPr>
          <w:rStyle w:val="a3"/>
          <w:b w:val="0"/>
          <w:bCs w:val="0"/>
          <w:sz w:val="30"/>
          <w:szCs w:val="30"/>
        </w:rPr>
        <w:t>осуществляется  на</w:t>
      </w:r>
      <w:proofErr w:type="gramEnd"/>
      <w:r w:rsidRPr="0030393A">
        <w:rPr>
          <w:rStyle w:val="a3"/>
          <w:b w:val="0"/>
          <w:bCs w:val="0"/>
          <w:sz w:val="30"/>
          <w:szCs w:val="30"/>
        </w:rPr>
        <w:t xml:space="preserve"> основании соответствующих заключенных типовых договоров.</w:t>
      </w:r>
    </w:p>
    <w:p w14:paraId="26C12185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Ориентировочная стоимость оснащения средствами и системами охраны (с учетом стоимости оборудования) квартир в многоквартирных жилых домах, отдельно стоящих жилых домов и других помещений физических лиц.</w:t>
      </w:r>
    </w:p>
    <w:p w14:paraId="5A2FA5FC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Квартиры, расположенные на первых (цокольных) этажах многоквартирных жилых домов оборудуются следующим образом:</w:t>
      </w:r>
    </w:p>
    <w:p w14:paraId="70FF9700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входная дверь — датчиками на открытие и пролом, оконные проемы (выходы на балкон) — датчиками на открытие и разбитие, объем всех комнат и кухни извещателями, реагирующими на движение</w:t>
      </w:r>
    </w:p>
    <w:p w14:paraId="1850CEC4" w14:textId="1A21DDC9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· полная блокировка однокомнатной </w:t>
      </w:r>
      <w:proofErr w:type="gramStart"/>
      <w:r w:rsidRPr="0030393A">
        <w:rPr>
          <w:rStyle w:val="a3"/>
          <w:b w:val="0"/>
          <w:bCs w:val="0"/>
          <w:sz w:val="30"/>
          <w:szCs w:val="30"/>
        </w:rPr>
        <w:t>квартиры  от</w:t>
      </w:r>
      <w:proofErr w:type="gramEnd"/>
      <w:r w:rsidRPr="0030393A">
        <w:rPr>
          <w:rStyle w:val="a3"/>
          <w:b w:val="0"/>
          <w:bCs w:val="0"/>
          <w:sz w:val="30"/>
          <w:szCs w:val="30"/>
        </w:rPr>
        <w:t xml:space="preserve"> </w:t>
      </w:r>
      <w:r>
        <w:rPr>
          <w:rStyle w:val="a3"/>
          <w:b w:val="0"/>
          <w:bCs w:val="0"/>
          <w:sz w:val="30"/>
          <w:szCs w:val="30"/>
        </w:rPr>
        <w:t>8</w:t>
      </w:r>
      <w:r w:rsidRPr="0030393A">
        <w:rPr>
          <w:rStyle w:val="a3"/>
          <w:b w:val="0"/>
          <w:bCs w:val="0"/>
          <w:sz w:val="30"/>
          <w:szCs w:val="30"/>
        </w:rPr>
        <w:t>20 руб.</w:t>
      </w:r>
    </w:p>
    <w:p w14:paraId="6F19011A" w14:textId="3C128EE3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· полная блокировка двухкомнатной квартиры от </w:t>
      </w:r>
      <w:r>
        <w:rPr>
          <w:rStyle w:val="a3"/>
          <w:b w:val="0"/>
          <w:bCs w:val="0"/>
          <w:sz w:val="30"/>
          <w:szCs w:val="30"/>
        </w:rPr>
        <w:t>9</w:t>
      </w:r>
      <w:r w:rsidRPr="0030393A">
        <w:rPr>
          <w:rStyle w:val="a3"/>
          <w:b w:val="0"/>
          <w:bCs w:val="0"/>
          <w:sz w:val="30"/>
          <w:szCs w:val="30"/>
        </w:rPr>
        <w:t>20 руб.</w:t>
      </w:r>
    </w:p>
    <w:p w14:paraId="2D4C42B9" w14:textId="0E79500B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· полная блокировка трехкомнатной квартиры от </w:t>
      </w:r>
      <w:r>
        <w:rPr>
          <w:rStyle w:val="a3"/>
          <w:b w:val="0"/>
          <w:bCs w:val="0"/>
          <w:sz w:val="30"/>
          <w:szCs w:val="30"/>
        </w:rPr>
        <w:t>10</w:t>
      </w:r>
      <w:r w:rsidRPr="0030393A">
        <w:rPr>
          <w:rStyle w:val="a3"/>
          <w:b w:val="0"/>
          <w:bCs w:val="0"/>
          <w:sz w:val="30"/>
          <w:szCs w:val="30"/>
        </w:rPr>
        <w:t>20 руб.</w:t>
      </w:r>
    </w:p>
    <w:p w14:paraId="61A88BD8" w14:textId="2D2EA064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· полная блокировка четырехкомнатной квартиры от 1</w:t>
      </w:r>
      <w:r>
        <w:rPr>
          <w:rStyle w:val="a3"/>
          <w:b w:val="0"/>
          <w:bCs w:val="0"/>
          <w:sz w:val="30"/>
          <w:szCs w:val="30"/>
        </w:rPr>
        <w:t>1</w:t>
      </w:r>
      <w:r w:rsidRPr="0030393A">
        <w:rPr>
          <w:rStyle w:val="a3"/>
          <w:b w:val="0"/>
          <w:bCs w:val="0"/>
          <w:sz w:val="30"/>
          <w:szCs w:val="30"/>
        </w:rPr>
        <w:t>20 руб.</w:t>
      </w:r>
    </w:p>
    <w:p w14:paraId="1A09D91A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Квартиры, расположенные на промежуточных, последних этажах многоквартирных жилых домов:</w:t>
      </w:r>
    </w:p>
    <w:p w14:paraId="06DA890D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входная дверь — датчиками на открытие и пролом, коридор (помещения), в который выходят: входная дверь, двери (проходы) из смежных комнат, санитарных узлов и др. – извещателями, реагирующими на движение; объем помещений, к окнам которых имеется доступ снаружи и есть возможность несанкционированного проникновения в охраняемое помещение – извещателями, реагирующими на движение</w:t>
      </w:r>
    </w:p>
    <w:p w14:paraId="08C85998" w14:textId="586E06CC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proofErr w:type="gramStart"/>
      <w:r w:rsidRPr="0030393A">
        <w:rPr>
          <w:rStyle w:val="a3"/>
          <w:b w:val="0"/>
          <w:bCs w:val="0"/>
          <w:sz w:val="30"/>
          <w:szCs w:val="30"/>
        </w:rPr>
        <w:t>·  блокировка</w:t>
      </w:r>
      <w:proofErr w:type="gramEnd"/>
      <w:r w:rsidRPr="0030393A">
        <w:rPr>
          <w:rStyle w:val="a3"/>
          <w:b w:val="0"/>
          <w:bCs w:val="0"/>
          <w:sz w:val="30"/>
          <w:szCs w:val="30"/>
        </w:rPr>
        <w:t xml:space="preserve"> однокомнатной квартиры от </w:t>
      </w:r>
      <w:r>
        <w:rPr>
          <w:rStyle w:val="a3"/>
          <w:b w:val="0"/>
          <w:bCs w:val="0"/>
          <w:sz w:val="30"/>
          <w:szCs w:val="30"/>
        </w:rPr>
        <w:t>5</w:t>
      </w:r>
      <w:r w:rsidRPr="0030393A">
        <w:rPr>
          <w:rStyle w:val="a3"/>
          <w:b w:val="0"/>
          <w:bCs w:val="0"/>
          <w:sz w:val="30"/>
          <w:szCs w:val="30"/>
        </w:rPr>
        <w:t>60 руб.</w:t>
      </w:r>
    </w:p>
    <w:p w14:paraId="0921D398" w14:textId="0F78C7A4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proofErr w:type="gramStart"/>
      <w:r w:rsidRPr="0030393A">
        <w:rPr>
          <w:rStyle w:val="a3"/>
          <w:b w:val="0"/>
          <w:bCs w:val="0"/>
          <w:sz w:val="30"/>
          <w:szCs w:val="30"/>
        </w:rPr>
        <w:t>·  блокировка</w:t>
      </w:r>
      <w:proofErr w:type="gramEnd"/>
      <w:r w:rsidRPr="0030393A">
        <w:rPr>
          <w:rStyle w:val="a3"/>
          <w:b w:val="0"/>
          <w:bCs w:val="0"/>
          <w:sz w:val="30"/>
          <w:szCs w:val="30"/>
        </w:rPr>
        <w:t xml:space="preserve"> двухкомнатной квартиры от </w:t>
      </w:r>
      <w:r>
        <w:rPr>
          <w:rStyle w:val="a3"/>
          <w:b w:val="0"/>
          <w:bCs w:val="0"/>
          <w:sz w:val="30"/>
          <w:szCs w:val="30"/>
        </w:rPr>
        <w:t>6</w:t>
      </w:r>
      <w:r w:rsidRPr="0030393A">
        <w:rPr>
          <w:rStyle w:val="a3"/>
          <w:b w:val="0"/>
          <w:bCs w:val="0"/>
          <w:sz w:val="30"/>
          <w:szCs w:val="30"/>
        </w:rPr>
        <w:t>10 руб.</w:t>
      </w:r>
    </w:p>
    <w:p w14:paraId="71BF2A9C" w14:textId="4B58A3F2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proofErr w:type="gramStart"/>
      <w:r w:rsidRPr="0030393A">
        <w:rPr>
          <w:rStyle w:val="a3"/>
          <w:b w:val="0"/>
          <w:bCs w:val="0"/>
          <w:sz w:val="30"/>
          <w:szCs w:val="30"/>
        </w:rPr>
        <w:t>·  блокировка</w:t>
      </w:r>
      <w:proofErr w:type="gramEnd"/>
      <w:r w:rsidRPr="0030393A">
        <w:rPr>
          <w:rStyle w:val="a3"/>
          <w:b w:val="0"/>
          <w:bCs w:val="0"/>
          <w:sz w:val="30"/>
          <w:szCs w:val="30"/>
        </w:rPr>
        <w:t xml:space="preserve"> трехкомнатной квартиры от </w:t>
      </w:r>
      <w:r>
        <w:rPr>
          <w:rStyle w:val="a3"/>
          <w:b w:val="0"/>
          <w:bCs w:val="0"/>
          <w:sz w:val="30"/>
          <w:szCs w:val="30"/>
        </w:rPr>
        <w:t>6</w:t>
      </w:r>
      <w:r w:rsidRPr="0030393A">
        <w:rPr>
          <w:rStyle w:val="a3"/>
          <w:b w:val="0"/>
          <w:bCs w:val="0"/>
          <w:sz w:val="30"/>
          <w:szCs w:val="30"/>
        </w:rPr>
        <w:t>60 руб.</w:t>
      </w:r>
    </w:p>
    <w:p w14:paraId="4DD28BF2" w14:textId="7C60C03B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proofErr w:type="gramStart"/>
      <w:r w:rsidRPr="0030393A">
        <w:rPr>
          <w:rStyle w:val="a3"/>
          <w:b w:val="0"/>
          <w:bCs w:val="0"/>
          <w:sz w:val="30"/>
          <w:szCs w:val="30"/>
        </w:rPr>
        <w:t>·  блокировка</w:t>
      </w:r>
      <w:proofErr w:type="gramEnd"/>
      <w:r w:rsidRPr="0030393A">
        <w:rPr>
          <w:rStyle w:val="a3"/>
          <w:b w:val="0"/>
          <w:bCs w:val="0"/>
          <w:sz w:val="30"/>
          <w:szCs w:val="30"/>
        </w:rPr>
        <w:t xml:space="preserve"> четырехкомнатной квартиры от </w:t>
      </w:r>
      <w:r>
        <w:rPr>
          <w:rStyle w:val="a3"/>
          <w:b w:val="0"/>
          <w:bCs w:val="0"/>
          <w:sz w:val="30"/>
          <w:szCs w:val="30"/>
        </w:rPr>
        <w:t>7</w:t>
      </w:r>
      <w:r w:rsidRPr="0030393A">
        <w:rPr>
          <w:rStyle w:val="a3"/>
          <w:b w:val="0"/>
          <w:bCs w:val="0"/>
          <w:sz w:val="30"/>
          <w:szCs w:val="30"/>
        </w:rPr>
        <w:t>10 руб.</w:t>
      </w:r>
    </w:p>
    <w:p w14:paraId="214FA4B3" w14:textId="03FA6DE2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 xml:space="preserve"> Установка КТС (без установки охраной сигнализации) от </w:t>
      </w:r>
      <w:r>
        <w:rPr>
          <w:rStyle w:val="a3"/>
          <w:b w:val="0"/>
          <w:bCs w:val="0"/>
          <w:sz w:val="30"/>
          <w:szCs w:val="30"/>
        </w:rPr>
        <w:t>5</w:t>
      </w:r>
      <w:r w:rsidRPr="0030393A">
        <w:rPr>
          <w:rStyle w:val="a3"/>
          <w:b w:val="0"/>
          <w:bCs w:val="0"/>
          <w:sz w:val="30"/>
          <w:szCs w:val="30"/>
        </w:rPr>
        <w:t>50 руб.</w:t>
      </w:r>
    </w:p>
    <w:p w14:paraId="076E1C15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Стоимость оснащения средствами и системами охраны отдельно стоящих одноквартирных жилых домов (коттеджей)</w:t>
      </w:r>
    </w:p>
    <w:p w14:paraId="2637F5D2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Тактика применения средств и систем охраны при блокировке отдельно стоящих одноквартирных жилых домов определяется в каждом случае отдельно, исходя из архитектурных особенностей строения.</w:t>
      </w:r>
    </w:p>
    <w:p w14:paraId="4BDE48DD" w14:textId="3805B473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ПРИМЕР: стоимость оборудования средствами и системами охраны отдельно стоящего двухуровневого жилого дома (6 комнат, гараж, кухня) от 1</w:t>
      </w:r>
      <w:r>
        <w:rPr>
          <w:rStyle w:val="a3"/>
          <w:b w:val="0"/>
          <w:bCs w:val="0"/>
          <w:sz w:val="30"/>
          <w:szCs w:val="30"/>
        </w:rPr>
        <w:t>7</w:t>
      </w:r>
      <w:r w:rsidRPr="0030393A">
        <w:rPr>
          <w:rStyle w:val="a3"/>
          <w:b w:val="0"/>
          <w:bCs w:val="0"/>
          <w:sz w:val="30"/>
          <w:szCs w:val="30"/>
        </w:rPr>
        <w:t>00 руб.</w:t>
      </w:r>
    </w:p>
    <w:p w14:paraId="299E1C61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lastRenderedPageBreak/>
        <w:t>Существуют дополнительные требования по технической укрепленности жилых домов (помещений) физических лиц, находящихся за пределами расположения подразделений Департамента охраны (установка дополнительных инженерно-технических средств защиты).</w:t>
      </w:r>
    </w:p>
    <w:p w14:paraId="31B383C4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Предоставляется рассрочка оплаты стоимости выполненных работ (стоимости установленных приборов и материалов, а также стоимости работ по монтажу и наладке):</w:t>
      </w:r>
    </w:p>
    <w:p w14:paraId="4ED2B777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при оборудовании помещений физических лиц средствами и системами охраны монтажными группами подразделений Департамента охраны на основании заявления владельца помещения всем категориям граждан сроком до 6 месяцев (180 календарных дней), одиноко проживающим пожилым гражданам (лица старше 60 лет) сроком до 12 месяцев (360 календарных дней).</w:t>
      </w:r>
    </w:p>
    <w:p w14:paraId="04D53217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Перечень предоставляемых документов для передачи жилого дома, квартиры и других помещений физических лиц под охрану:</w:t>
      </w:r>
    </w:p>
    <w:p w14:paraId="01EF5861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— заявка об оборудовании жилых домов, квартир и других помещений средствами и системами охраны (заявки подаются физическими лицами в подразделения Департамента охраны или управления (отделы) внутренних дел в районах, городах, районах в городах по месту расположения жилого помещения в устном, электронном или письменном виде);</w:t>
      </w:r>
    </w:p>
    <w:p w14:paraId="561E214E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— копия документов подтверждающих права физических лиц на владение или пользование помещением (свидетельство о государственной регистрации прав на недвижимое имущество, технический паспорт на жилое помещение, договор найма (поднайма) жилого помещения, договор купли-продажи (дарения) жилого помещения, заверенный нотариально и зарегистрированный в территориальной организации по государственной регистрации недвижимого имущества и прав на него, и другие документы).</w:t>
      </w:r>
    </w:p>
    <w:p w14:paraId="5CF0A3A6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Необходимые условия для оборудования помещения средствами и системами охраны:</w:t>
      </w:r>
    </w:p>
    <w:p w14:paraId="16C300E2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proofErr w:type="gramStart"/>
      <w:r w:rsidRPr="0030393A">
        <w:rPr>
          <w:rStyle w:val="a3"/>
          <w:b w:val="0"/>
          <w:bCs w:val="0"/>
          <w:sz w:val="30"/>
          <w:szCs w:val="30"/>
        </w:rPr>
        <w:t>·  строительная</w:t>
      </w:r>
      <w:proofErr w:type="gramEnd"/>
      <w:r w:rsidRPr="0030393A">
        <w:rPr>
          <w:rStyle w:val="a3"/>
          <w:b w:val="0"/>
          <w:bCs w:val="0"/>
          <w:sz w:val="30"/>
          <w:szCs w:val="30"/>
        </w:rPr>
        <w:t xml:space="preserve"> готовность помещения;</w:t>
      </w:r>
    </w:p>
    <w:p w14:paraId="52058EF4" w14:textId="77777777" w:rsidR="0030393A" w:rsidRPr="0030393A" w:rsidRDefault="0030393A" w:rsidP="0030393A">
      <w:pPr>
        <w:ind w:firstLine="709"/>
        <w:jc w:val="both"/>
        <w:rPr>
          <w:rStyle w:val="a3"/>
          <w:b w:val="0"/>
          <w:bCs w:val="0"/>
          <w:sz w:val="30"/>
          <w:szCs w:val="30"/>
        </w:rPr>
      </w:pPr>
      <w:r w:rsidRPr="0030393A">
        <w:rPr>
          <w:rStyle w:val="a3"/>
          <w:b w:val="0"/>
          <w:bCs w:val="0"/>
          <w:sz w:val="30"/>
          <w:szCs w:val="30"/>
        </w:rPr>
        <w:t>· наличие документов о праве собственности (владения) на помещение;</w:t>
      </w:r>
    </w:p>
    <w:p w14:paraId="3A4A10F7" w14:textId="77777777" w:rsidR="0030393A" w:rsidRPr="0030393A" w:rsidRDefault="0030393A" w:rsidP="0030393A">
      <w:pPr>
        <w:ind w:firstLine="709"/>
        <w:jc w:val="both"/>
        <w:rPr>
          <w:sz w:val="18"/>
          <w:szCs w:val="18"/>
        </w:rPr>
      </w:pPr>
      <w:proofErr w:type="gramStart"/>
      <w:r w:rsidRPr="0030393A">
        <w:rPr>
          <w:rStyle w:val="a3"/>
          <w:b w:val="0"/>
          <w:bCs w:val="0"/>
          <w:sz w:val="30"/>
          <w:szCs w:val="30"/>
        </w:rPr>
        <w:t>·  наличие</w:t>
      </w:r>
      <w:proofErr w:type="gramEnd"/>
      <w:r w:rsidRPr="0030393A">
        <w:rPr>
          <w:rStyle w:val="a3"/>
          <w:b w:val="0"/>
          <w:bCs w:val="0"/>
          <w:sz w:val="30"/>
          <w:szCs w:val="30"/>
        </w:rPr>
        <w:t xml:space="preserve"> стабильного напряжения электропитания 220 В.</w:t>
      </w:r>
    </w:p>
    <w:p w14:paraId="4679A3E7" w14:textId="77777777" w:rsidR="0030393A" w:rsidRPr="0030393A" w:rsidRDefault="0030393A" w:rsidP="0030393A">
      <w:pPr>
        <w:spacing w:line="180" w:lineRule="exact"/>
        <w:rPr>
          <w:sz w:val="18"/>
          <w:szCs w:val="18"/>
        </w:rPr>
      </w:pPr>
      <w:bookmarkStart w:id="0" w:name="_GoBack"/>
      <w:bookmarkEnd w:id="0"/>
    </w:p>
    <w:sectPr w:rsidR="0030393A" w:rsidRPr="0030393A" w:rsidSect="00CF26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7A"/>
    <w:rsid w:val="001541E6"/>
    <w:rsid w:val="0030393A"/>
    <w:rsid w:val="007D387A"/>
    <w:rsid w:val="00F1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60C0"/>
  <w15:chartTrackingRefBased/>
  <w15:docId w15:val="{61747C1D-E8E0-4C3D-9E35-3C44F143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3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2023-05-11T09:40:00Z</dcterms:created>
  <dcterms:modified xsi:type="dcterms:W3CDTF">2023-05-11T09:43:00Z</dcterms:modified>
</cp:coreProperties>
</file>