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315" w:rsidRPr="00B4714E" w:rsidRDefault="00E94315" w:rsidP="00E94315">
      <w:pPr>
        <w:spacing w:after="0" w:line="235" w:lineRule="auto"/>
        <w:jc w:val="center"/>
        <w:rPr>
          <w:rFonts w:ascii="Times New Roman" w:hAnsi="Times New Roman" w:cs="Times New Roman"/>
          <w:b/>
          <w:sz w:val="28"/>
          <w:szCs w:val="28"/>
        </w:rPr>
      </w:pPr>
      <w:r w:rsidRPr="00B4714E">
        <w:rPr>
          <w:rFonts w:ascii="Times New Roman" w:hAnsi="Times New Roman" w:cs="Times New Roman"/>
          <w:b/>
          <w:sz w:val="28"/>
          <w:szCs w:val="28"/>
        </w:rPr>
        <w:t>УКАЗ ПРЕЗИДЕНТА РЕСПУБЛИКИ БЕЛАРУСЬ</w:t>
      </w:r>
    </w:p>
    <w:p w:rsidR="00E94315" w:rsidRPr="00B4714E" w:rsidRDefault="00E94315" w:rsidP="00E94315">
      <w:pPr>
        <w:spacing w:after="0" w:line="235" w:lineRule="auto"/>
        <w:jc w:val="center"/>
        <w:rPr>
          <w:rFonts w:ascii="Times New Roman" w:hAnsi="Times New Roman" w:cs="Times New Roman"/>
          <w:b/>
          <w:sz w:val="28"/>
          <w:szCs w:val="28"/>
        </w:rPr>
      </w:pPr>
      <w:r w:rsidRPr="00B4714E">
        <w:rPr>
          <w:rFonts w:ascii="Times New Roman" w:hAnsi="Times New Roman" w:cs="Times New Roman"/>
          <w:b/>
          <w:sz w:val="28"/>
          <w:szCs w:val="28"/>
        </w:rPr>
        <w:t>26 апреля 2010 г. N 200</w:t>
      </w:r>
    </w:p>
    <w:p w:rsidR="00E94315" w:rsidRDefault="00E94315" w:rsidP="00B4714E">
      <w:pPr>
        <w:spacing w:after="0" w:line="235" w:lineRule="auto"/>
        <w:jc w:val="center"/>
        <w:rPr>
          <w:rFonts w:ascii="Times New Roman" w:hAnsi="Times New Roman" w:cs="Times New Roman"/>
          <w:b/>
          <w:sz w:val="28"/>
          <w:szCs w:val="28"/>
        </w:rPr>
      </w:pPr>
      <w:r w:rsidRPr="00B4714E">
        <w:rPr>
          <w:rFonts w:ascii="Times New Roman" w:hAnsi="Times New Roman" w:cs="Times New Roman"/>
          <w:b/>
          <w:sz w:val="28"/>
          <w:szCs w:val="28"/>
        </w:rPr>
        <w:t>ОБ АДМИНИСТРАТИВНЫХ ПРОЦЕДУРАХ, ОСУЩЕСТВЛЯЕМЫХ ГОСУДАРСТВЕННЫМИ ОРГАНАМИ И ИНЫМИ ОРГАНИЗАЦИЯМИ ПО ЗАЯВЛЕНИЯМ ГРАЖДАН (с изменениями и дополнениями)</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В целях дальнейшего совершенствования работы государственных органов и иных организаций с гражданами ПОСТАНОВЛЯЮ:</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1. Утвердить прилагаемый перечень административных процедур, осуществляемых государственными органами и иными организациями по заявлениям граждан (далее - перечень).</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Осуществление государственными органами и иными организациями по заявлениям граждан административных процедур, не предусмотренных в перечне, не допускается.</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Запрещается требовать от граждан представления документов и (или) сведений, кроме предусмотренных перечнем, за исключением документов:</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удостоверяющих личность гражданина;</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подтверждающих полномочия представителя гражданина;</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подтверждающих согласие гражданина на представление по запросу уполномоченного органа другими государственными органами, иными организациями необходимых для осуществления административной процедуры документов и (или) сведений, содержащих информацию, касающуюся гражданина и относящуюся к охраняемой законом тайне, если гражданин не представил такие документы и (или) сведения самостоятельно;</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подтверждающих внесение платы, взимаемой при осуществлении административной процедуры, за выдачу запрашиваемых уполномоченным органом документов и (или) сведений (за исключением случая, указанного в части третьей пункта 1 статьи 15 Закона Республики Беларусь от 28 октября 2008 г. N 433-З "Об основах административных процедур", если за их выдачу законодательством предусмотрена такая плата и гражданин не представил такие документы и (или) сведения самостоятельно.</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В случае, если указанные в перечне документы и (или) сведения, необходимые для осуществления административной процедуры, могут быть получены из государственных информационных систем (ресурсов), представления этих документов и (или) сведений не требуется.</w:t>
      </w:r>
    </w:p>
    <w:p w:rsidR="0063200C" w:rsidRPr="0063200C" w:rsidRDefault="0063200C" w:rsidP="0063200C">
      <w:pPr>
        <w:spacing w:after="0" w:line="235" w:lineRule="auto"/>
        <w:ind w:firstLine="709"/>
        <w:jc w:val="both"/>
        <w:rPr>
          <w:rFonts w:ascii="Times New Roman" w:hAnsi="Times New Roman" w:cs="Times New Roman"/>
          <w:sz w:val="28"/>
          <w:szCs w:val="28"/>
        </w:rPr>
      </w:pPr>
      <w:r w:rsidRPr="0063200C">
        <w:rPr>
          <w:rFonts w:ascii="Times New Roman" w:hAnsi="Times New Roman" w:cs="Times New Roman"/>
          <w:sz w:val="28"/>
          <w:szCs w:val="28"/>
        </w:rPr>
        <w:t>2. Установить, что действие Закона Республики Беларусь от 28 октября 2008 г. N 433-З "Об основах административных процедур" не распространяется на отношения:</w:t>
      </w:r>
    </w:p>
    <w:p w:rsidR="0063200C" w:rsidRPr="0063200C" w:rsidRDefault="0063200C" w:rsidP="0063200C">
      <w:pPr>
        <w:spacing w:after="0" w:line="235" w:lineRule="auto"/>
        <w:ind w:firstLine="709"/>
        <w:jc w:val="both"/>
        <w:rPr>
          <w:rFonts w:ascii="Times New Roman" w:hAnsi="Times New Roman" w:cs="Times New Roman"/>
          <w:sz w:val="28"/>
          <w:szCs w:val="28"/>
        </w:rPr>
      </w:pPr>
      <w:r w:rsidRPr="0063200C">
        <w:rPr>
          <w:rFonts w:ascii="Times New Roman" w:hAnsi="Times New Roman" w:cs="Times New Roman"/>
          <w:sz w:val="28"/>
          <w:szCs w:val="28"/>
        </w:rPr>
        <w:t>связанные с гражданством Республики Беларусь;</w:t>
      </w:r>
    </w:p>
    <w:p w:rsidR="0063200C" w:rsidRPr="0063200C" w:rsidRDefault="0063200C" w:rsidP="0063200C">
      <w:pPr>
        <w:spacing w:after="0" w:line="235" w:lineRule="auto"/>
        <w:ind w:firstLine="709"/>
        <w:jc w:val="both"/>
        <w:rPr>
          <w:rFonts w:ascii="Times New Roman" w:hAnsi="Times New Roman" w:cs="Times New Roman"/>
          <w:sz w:val="28"/>
          <w:szCs w:val="28"/>
        </w:rPr>
      </w:pPr>
      <w:r w:rsidRPr="0063200C">
        <w:rPr>
          <w:rFonts w:ascii="Times New Roman" w:hAnsi="Times New Roman" w:cs="Times New Roman"/>
          <w:sz w:val="28"/>
          <w:szCs w:val="28"/>
        </w:rPr>
        <w:t>в которые вступают граждане в связи с осуществлением ими предпринимательской деятельности, а также связанные с осуществлением адвокатской деятельности, за исключением отношений по лицензированию указанной деятельности, и ремесленной деятельности;</w:t>
      </w:r>
    </w:p>
    <w:p w:rsidR="0063200C" w:rsidRPr="0063200C" w:rsidRDefault="0063200C" w:rsidP="0063200C">
      <w:pPr>
        <w:spacing w:after="0" w:line="235" w:lineRule="auto"/>
        <w:ind w:firstLine="709"/>
        <w:jc w:val="both"/>
        <w:rPr>
          <w:rFonts w:ascii="Times New Roman" w:hAnsi="Times New Roman" w:cs="Times New Roman"/>
          <w:sz w:val="28"/>
          <w:szCs w:val="28"/>
        </w:rPr>
      </w:pPr>
      <w:r w:rsidRPr="0063200C">
        <w:rPr>
          <w:rFonts w:ascii="Times New Roman" w:hAnsi="Times New Roman" w:cs="Times New Roman"/>
          <w:sz w:val="28"/>
          <w:szCs w:val="28"/>
        </w:rPr>
        <w:t xml:space="preserve">возникающие в связи с выдачей (согласованием выдачи) физическим лицам лицензий (заключений, разрешительных документов) на ввоз и (или) вывоз товаров, ограниченных к перемещению через таможенную границу при ввозе и (или) вывозе по основаниям неэкономического характера, либо письменных уведомлений о том, что заключение (разрешительный документ) на вывоз товаров, не включенных в единый перечень товаров, к которым применяются меры нетарифного регулирования в </w:t>
      </w:r>
      <w:r w:rsidRPr="0063200C">
        <w:rPr>
          <w:rFonts w:ascii="Times New Roman" w:hAnsi="Times New Roman" w:cs="Times New Roman"/>
          <w:sz w:val="28"/>
          <w:szCs w:val="28"/>
        </w:rPr>
        <w:lastRenderedPageBreak/>
        <w:t>торговле с третьими странами, предусмотренный пунктом 4 Протокола о мерах нетарифного регулирования в отношении третьих стран (приложение N 7 к Договору о Евразийском экономическом союзе от 29 мая 2014 года), не требуется.</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3. Внести изменения и дополнения в указы Президента Республики Беларусь и признать утратившими силу Указ и структурные элементы указов Президента Республики Беларусь согласно приложению.</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4. Административные процедуры по заявлениям граждан, поданным в государственные органы и иные организации до вступления в силу настоящего Указа, осуществляются в порядке, действовавшем до вступления данного Указа в силу, а документы (решения), выданные (принятые) при осуществлении этих процедур, являются действительными в течение срока, предусмотренного Указом Президента Республики Беларусь от 16 марта 2006 г. N 152 "Об утверждении перечня административных процедур, осуществляемых государственными органами и иными государственными организациями по заявлениям граждан" (Национальный реестр правовых актов Республики Беларусь, 2006 г., N 44, 1/7344; 2007 г., N 222, 1/8854).</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5. Национальному центру правовой информации в четырехмесячный срок создать на базе эталонного банка данных правовой информации банк данных правовой информации "Административные процедуры" и разместить его в информационно-поисковой системе "ЭТАЛОН" для использования государственными органами, иными организациями и гражданами.</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6. Совету Министров Республики Беларусь в трехмесячный срок:</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совместно с Национальным центром законодательства и правовых исследований принять меры по приведению законодательных актов в соответствие с настоящим Указом;</w:t>
      </w:r>
    </w:p>
    <w:p w:rsidR="00E94315" w:rsidRPr="00E94315" w:rsidRDefault="00E94315" w:rsidP="00E94315">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обеспечить приведение нормативных правовых актов Правительства Республики Беларусь и подчиненных ему республиканских органов государственного управления в соответствие с настоящим Указом и принять иные меры по его реализации.</w:t>
      </w:r>
    </w:p>
    <w:p w:rsidR="00E94315" w:rsidRDefault="00E94315" w:rsidP="00B4714E">
      <w:pPr>
        <w:spacing w:after="0"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7. Настоящий Указ вступает в силу через десять дней после его официального опубликования.</w:t>
      </w:r>
    </w:p>
    <w:p w:rsidR="00B4714E" w:rsidRPr="00B4714E" w:rsidRDefault="00B4714E" w:rsidP="00B4714E">
      <w:pPr>
        <w:spacing w:after="0" w:line="235" w:lineRule="auto"/>
        <w:ind w:firstLine="709"/>
        <w:jc w:val="both"/>
        <w:rPr>
          <w:rFonts w:ascii="Times New Roman" w:hAnsi="Times New Roman" w:cs="Times New Roman"/>
          <w:sz w:val="28"/>
          <w:szCs w:val="28"/>
        </w:rPr>
      </w:pPr>
    </w:p>
    <w:p w:rsidR="004843E9" w:rsidRDefault="00E94315" w:rsidP="00E94315">
      <w:pPr>
        <w:spacing w:line="235" w:lineRule="auto"/>
        <w:ind w:firstLine="709"/>
        <w:jc w:val="both"/>
        <w:rPr>
          <w:rFonts w:ascii="Times New Roman" w:hAnsi="Times New Roman" w:cs="Times New Roman"/>
          <w:sz w:val="28"/>
          <w:szCs w:val="28"/>
        </w:rPr>
      </w:pPr>
      <w:r w:rsidRPr="00E94315">
        <w:rPr>
          <w:rFonts w:ascii="Times New Roman" w:hAnsi="Times New Roman" w:cs="Times New Roman"/>
          <w:sz w:val="28"/>
          <w:szCs w:val="28"/>
        </w:rPr>
        <w:t>Президент Республики Беларусь</w:t>
      </w:r>
      <w:r w:rsidRPr="00E94315">
        <w:rPr>
          <w:rFonts w:ascii="Times New Roman" w:hAnsi="Times New Roman" w:cs="Times New Roman"/>
          <w:sz w:val="28"/>
          <w:szCs w:val="28"/>
        </w:rPr>
        <w:tab/>
      </w:r>
      <w:r>
        <w:rPr>
          <w:rFonts w:ascii="Times New Roman" w:hAnsi="Times New Roman" w:cs="Times New Roman"/>
          <w:sz w:val="28"/>
          <w:szCs w:val="28"/>
        </w:rPr>
        <w:t xml:space="preserve">                                   </w:t>
      </w:r>
      <w:r w:rsidRPr="00E94315">
        <w:rPr>
          <w:rFonts w:ascii="Times New Roman" w:hAnsi="Times New Roman" w:cs="Times New Roman"/>
          <w:sz w:val="28"/>
          <w:szCs w:val="28"/>
        </w:rPr>
        <w:t>А.Лукашенко</w:t>
      </w:r>
    </w:p>
    <w:p w:rsidR="00FB2020" w:rsidRDefault="00FB2020" w:rsidP="00E94315">
      <w:pPr>
        <w:spacing w:line="235" w:lineRule="auto"/>
        <w:ind w:firstLine="709"/>
        <w:jc w:val="both"/>
        <w:rPr>
          <w:rFonts w:ascii="Times New Roman" w:hAnsi="Times New Roman" w:cs="Times New Roman"/>
          <w:sz w:val="28"/>
          <w:szCs w:val="28"/>
        </w:rPr>
      </w:pPr>
    </w:p>
    <w:p w:rsidR="00FB2020" w:rsidRDefault="00FB2020" w:rsidP="00E94315">
      <w:pPr>
        <w:spacing w:line="235" w:lineRule="auto"/>
        <w:ind w:firstLine="709"/>
        <w:jc w:val="both"/>
        <w:rPr>
          <w:rFonts w:ascii="Times New Roman" w:hAnsi="Times New Roman" w:cs="Times New Roman"/>
          <w:sz w:val="28"/>
          <w:szCs w:val="28"/>
        </w:rPr>
      </w:pPr>
    </w:p>
    <w:p w:rsidR="00FB2020" w:rsidRDefault="00FB2020" w:rsidP="00E94315">
      <w:pPr>
        <w:spacing w:line="235" w:lineRule="auto"/>
        <w:ind w:firstLine="709"/>
        <w:jc w:val="both"/>
        <w:rPr>
          <w:rFonts w:ascii="Times New Roman" w:hAnsi="Times New Roman" w:cs="Times New Roman"/>
          <w:sz w:val="28"/>
          <w:szCs w:val="28"/>
        </w:rPr>
      </w:pPr>
    </w:p>
    <w:p w:rsidR="00FB2020" w:rsidRDefault="00FB2020" w:rsidP="00E94315">
      <w:pPr>
        <w:spacing w:line="235" w:lineRule="auto"/>
        <w:ind w:firstLine="709"/>
        <w:jc w:val="both"/>
        <w:rPr>
          <w:rFonts w:ascii="Times New Roman" w:hAnsi="Times New Roman" w:cs="Times New Roman"/>
          <w:sz w:val="28"/>
          <w:szCs w:val="28"/>
        </w:rPr>
      </w:pPr>
    </w:p>
    <w:p w:rsidR="00FB2020" w:rsidRDefault="00FB2020" w:rsidP="00E94315">
      <w:pPr>
        <w:spacing w:line="235" w:lineRule="auto"/>
        <w:ind w:firstLine="709"/>
        <w:jc w:val="both"/>
        <w:rPr>
          <w:rFonts w:ascii="Times New Roman" w:hAnsi="Times New Roman" w:cs="Times New Roman"/>
          <w:sz w:val="28"/>
          <w:szCs w:val="28"/>
        </w:rPr>
      </w:pPr>
    </w:p>
    <w:p w:rsidR="00FB2020" w:rsidRDefault="00FB2020" w:rsidP="00E94315">
      <w:pPr>
        <w:spacing w:line="235" w:lineRule="auto"/>
        <w:ind w:firstLine="709"/>
        <w:jc w:val="both"/>
        <w:rPr>
          <w:rFonts w:ascii="Times New Roman" w:hAnsi="Times New Roman" w:cs="Times New Roman"/>
          <w:sz w:val="28"/>
          <w:szCs w:val="28"/>
        </w:rPr>
      </w:pPr>
    </w:p>
    <w:p w:rsidR="00FB2020" w:rsidRDefault="00FB2020" w:rsidP="00E94315">
      <w:pPr>
        <w:spacing w:line="235" w:lineRule="auto"/>
        <w:ind w:firstLine="709"/>
        <w:jc w:val="both"/>
        <w:rPr>
          <w:rFonts w:ascii="Times New Roman" w:hAnsi="Times New Roman" w:cs="Times New Roman"/>
          <w:sz w:val="28"/>
          <w:szCs w:val="28"/>
        </w:rPr>
      </w:pPr>
    </w:p>
    <w:p w:rsidR="00FB2020" w:rsidRDefault="00FB2020" w:rsidP="00E94315">
      <w:pPr>
        <w:spacing w:line="235" w:lineRule="auto"/>
        <w:ind w:firstLine="709"/>
        <w:jc w:val="both"/>
        <w:rPr>
          <w:rFonts w:ascii="Times New Roman" w:hAnsi="Times New Roman" w:cs="Times New Roman"/>
          <w:sz w:val="28"/>
          <w:szCs w:val="28"/>
        </w:rPr>
      </w:pPr>
    </w:p>
    <w:p w:rsidR="00FB2020" w:rsidRDefault="00FB2020" w:rsidP="00E94315">
      <w:pPr>
        <w:spacing w:line="235" w:lineRule="auto"/>
        <w:ind w:firstLine="709"/>
        <w:jc w:val="both"/>
        <w:rPr>
          <w:rFonts w:ascii="Times New Roman" w:hAnsi="Times New Roman" w:cs="Times New Roman"/>
          <w:sz w:val="28"/>
          <w:szCs w:val="28"/>
        </w:rPr>
      </w:pPr>
    </w:p>
    <w:tbl>
      <w:tblPr>
        <w:tblW w:w="1616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2835"/>
        <w:gridCol w:w="4678"/>
        <w:gridCol w:w="2551"/>
        <w:gridCol w:w="1843"/>
        <w:gridCol w:w="2268"/>
      </w:tblGrid>
      <w:tr w:rsidR="00FB2020" w:rsidRPr="0078307B" w:rsidTr="00822F55">
        <w:trPr>
          <w:cantSplit/>
          <w:trHeight w:val="180"/>
          <w:tblHeader/>
        </w:trPr>
        <w:tc>
          <w:tcPr>
            <w:tcW w:w="1985" w:type="dxa"/>
            <w:tcBorders>
              <w:top w:val="single" w:sz="4" w:space="0" w:color="auto"/>
            </w:tcBorders>
          </w:tcPr>
          <w:p w:rsidR="00FB2020" w:rsidRPr="0078307B" w:rsidRDefault="00FB2020" w:rsidP="00822F55">
            <w:pPr>
              <w:pStyle w:val="ConsPlusNormal"/>
              <w:suppressAutoHyphens/>
              <w:spacing w:after="100" w:afterAutospacing="1" w:line="280" w:lineRule="exact"/>
              <w:ind w:right="-62"/>
              <w:jc w:val="center"/>
              <w:rPr>
                <w:rFonts w:ascii="Times New Roman" w:hAnsi="Times New Roman" w:cs="Times New Roman"/>
                <w:b/>
                <w:spacing w:val="-20"/>
                <w:sz w:val="28"/>
                <w:szCs w:val="28"/>
                <w:lang w:val="en-US"/>
              </w:rPr>
            </w:pPr>
            <w:r w:rsidRPr="0078307B">
              <w:rPr>
                <w:rFonts w:ascii="Times New Roman" w:hAnsi="Times New Roman" w:cs="Times New Roman"/>
                <w:b/>
                <w:spacing w:val="-20"/>
                <w:sz w:val="28"/>
                <w:szCs w:val="28"/>
                <w:lang w:val="en-US"/>
              </w:rPr>
              <w:lastRenderedPageBreak/>
              <w:t>1</w:t>
            </w:r>
          </w:p>
        </w:tc>
        <w:tc>
          <w:tcPr>
            <w:tcW w:w="2835" w:type="dxa"/>
            <w:tcBorders>
              <w:top w:val="single" w:sz="4" w:space="0" w:color="auto"/>
            </w:tcBorders>
          </w:tcPr>
          <w:p w:rsidR="00FB2020" w:rsidRPr="0078307B" w:rsidRDefault="00FB2020" w:rsidP="00822F55">
            <w:pPr>
              <w:pStyle w:val="ConsPlusNormal"/>
              <w:suppressAutoHyphens/>
              <w:spacing w:after="100" w:afterAutospacing="1" w:line="280" w:lineRule="exact"/>
              <w:ind w:right="-62"/>
              <w:jc w:val="center"/>
              <w:rPr>
                <w:rFonts w:ascii="Times New Roman" w:hAnsi="Times New Roman" w:cs="Times New Roman"/>
                <w:b/>
                <w:spacing w:val="-20"/>
                <w:sz w:val="28"/>
                <w:szCs w:val="28"/>
                <w:lang w:val="en-US"/>
              </w:rPr>
            </w:pPr>
            <w:r w:rsidRPr="0078307B">
              <w:rPr>
                <w:rFonts w:ascii="Times New Roman" w:hAnsi="Times New Roman" w:cs="Times New Roman"/>
                <w:b/>
                <w:spacing w:val="-20"/>
                <w:sz w:val="28"/>
                <w:szCs w:val="28"/>
                <w:lang w:val="en-US"/>
              </w:rPr>
              <w:t>2</w:t>
            </w:r>
          </w:p>
        </w:tc>
        <w:tc>
          <w:tcPr>
            <w:tcW w:w="4678" w:type="dxa"/>
            <w:tcBorders>
              <w:top w:val="single" w:sz="4" w:space="0" w:color="auto"/>
            </w:tcBorders>
          </w:tcPr>
          <w:p w:rsidR="00FB2020" w:rsidRPr="0078307B" w:rsidRDefault="00FB2020" w:rsidP="00822F55">
            <w:pPr>
              <w:pStyle w:val="ConsPlusNormal"/>
              <w:suppressAutoHyphens/>
              <w:spacing w:after="100" w:afterAutospacing="1" w:line="280" w:lineRule="exact"/>
              <w:ind w:right="-62"/>
              <w:jc w:val="center"/>
              <w:rPr>
                <w:rFonts w:ascii="Times New Roman" w:hAnsi="Times New Roman" w:cs="Times New Roman"/>
                <w:b/>
                <w:spacing w:val="-20"/>
                <w:sz w:val="28"/>
                <w:szCs w:val="28"/>
                <w:lang w:val="en-US"/>
              </w:rPr>
            </w:pPr>
            <w:r w:rsidRPr="0078307B">
              <w:rPr>
                <w:rFonts w:ascii="Times New Roman" w:hAnsi="Times New Roman" w:cs="Times New Roman"/>
                <w:b/>
                <w:spacing w:val="-20"/>
                <w:sz w:val="28"/>
                <w:szCs w:val="28"/>
                <w:lang w:val="en-US"/>
              </w:rPr>
              <w:t>3</w:t>
            </w:r>
          </w:p>
        </w:tc>
        <w:tc>
          <w:tcPr>
            <w:tcW w:w="2551" w:type="dxa"/>
            <w:tcBorders>
              <w:top w:val="single" w:sz="4" w:space="0" w:color="auto"/>
            </w:tcBorders>
          </w:tcPr>
          <w:p w:rsidR="00FB2020" w:rsidRPr="0078307B" w:rsidRDefault="00FB2020" w:rsidP="00822F55">
            <w:pPr>
              <w:pStyle w:val="ConsPlusNormal"/>
              <w:suppressAutoHyphens/>
              <w:spacing w:after="100" w:afterAutospacing="1" w:line="280" w:lineRule="exact"/>
              <w:ind w:right="-62"/>
              <w:jc w:val="center"/>
              <w:rPr>
                <w:rFonts w:ascii="Times New Roman" w:hAnsi="Times New Roman" w:cs="Times New Roman"/>
                <w:b/>
                <w:spacing w:val="-20"/>
                <w:sz w:val="28"/>
                <w:szCs w:val="28"/>
                <w:lang w:val="en-US"/>
              </w:rPr>
            </w:pPr>
            <w:r w:rsidRPr="0078307B">
              <w:rPr>
                <w:rFonts w:ascii="Times New Roman" w:hAnsi="Times New Roman" w:cs="Times New Roman"/>
                <w:b/>
                <w:spacing w:val="-20"/>
                <w:sz w:val="28"/>
                <w:szCs w:val="28"/>
                <w:lang w:val="en-US"/>
              </w:rPr>
              <w:t>4</w:t>
            </w:r>
          </w:p>
        </w:tc>
        <w:tc>
          <w:tcPr>
            <w:tcW w:w="1843" w:type="dxa"/>
            <w:tcBorders>
              <w:top w:val="single" w:sz="4" w:space="0" w:color="auto"/>
            </w:tcBorders>
          </w:tcPr>
          <w:p w:rsidR="00FB2020" w:rsidRPr="0078307B" w:rsidRDefault="00FB2020" w:rsidP="00822F55">
            <w:pPr>
              <w:pStyle w:val="ConsPlusNormal"/>
              <w:suppressAutoHyphens/>
              <w:spacing w:after="100" w:afterAutospacing="1" w:line="280" w:lineRule="exact"/>
              <w:ind w:right="-62"/>
              <w:jc w:val="center"/>
              <w:rPr>
                <w:rFonts w:ascii="Times New Roman" w:hAnsi="Times New Roman" w:cs="Times New Roman"/>
                <w:b/>
                <w:spacing w:val="-20"/>
                <w:sz w:val="28"/>
                <w:szCs w:val="28"/>
                <w:lang w:val="en-US"/>
              </w:rPr>
            </w:pPr>
            <w:r w:rsidRPr="0078307B">
              <w:rPr>
                <w:rFonts w:ascii="Times New Roman" w:hAnsi="Times New Roman" w:cs="Times New Roman"/>
                <w:b/>
                <w:spacing w:val="-20"/>
                <w:sz w:val="28"/>
                <w:szCs w:val="28"/>
                <w:lang w:val="en-US"/>
              </w:rPr>
              <w:t>5</w:t>
            </w:r>
          </w:p>
        </w:tc>
        <w:tc>
          <w:tcPr>
            <w:tcW w:w="2268" w:type="dxa"/>
            <w:tcBorders>
              <w:top w:val="single" w:sz="4" w:space="0" w:color="auto"/>
            </w:tcBorders>
          </w:tcPr>
          <w:p w:rsidR="00FB2020" w:rsidRPr="0078307B" w:rsidRDefault="00FB2020" w:rsidP="00822F55">
            <w:pPr>
              <w:pStyle w:val="ConsPlusNormal"/>
              <w:suppressAutoHyphens/>
              <w:spacing w:after="100" w:afterAutospacing="1" w:line="280" w:lineRule="exact"/>
              <w:ind w:right="-62"/>
              <w:jc w:val="center"/>
              <w:rPr>
                <w:rFonts w:ascii="Times New Roman" w:hAnsi="Times New Roman" w:cs="Times New Roman"/>
                <w:b/>
                <w:spacing w:val="-20"/>
                <w:sz w:val="28"/>
                <w:szCs w:val="28"/>
                <w:lang w:val="en-US"/>
              </w:rPr>
            </w:pPr>
            <w:r w:rsidRPr="0078307B">
              <w:rPr>
                <w:rFonts w:ascii="Times New Roman" w:hAnsi="Times New Roman" w:cs="Times New Roman"/>
                <w:b/>
                <w:spacing w:val="-20"/>
                <w:sz w:val="28"/>
                <w:szCs w:val="28"/>
                <w:lang w:val="en-US"/>
              </w:rPr>
              <w:t>6</w:t>
            </w:r>
          </w:p>
        </w:tc>
      </w:tr>
      <w:tr w:rsidR="00FB2020" w:rsidRPr="0078307B" w:rsidTr="00822F55">
        <w:trPr>
          <w:trHeight w:val="2799"/>
        </w:trPr>
        <w:tc>
          <w:tcPr>
            <w:tcW w:w="1985" w:type="dxa"/>
          </w:tcPr>
          <w:p w:rsidR="00FB2020" w:rsidRPr="001A2621" w:rsidRDefault="00FB2020" w:rsidP="00822F55">
            <w:pPr>
              <w:pStyle w:val="ConsPlusNormal"/>
              <w:suppressAutoHyphens/>
              <w:spacing w:after="100" w:afterAutospacing="1" w:line="280" w:lineRule="exact"/>
              <w:ind w:right="-62"/>
              <w:jc w:val="center"/>
              <w:rPr>
                <w:rFonts w:ascii="Times New Roman" w:hAnsi="Times New Roman" w:cs="Times New Roman"/>
                <w:b/>
                <w:spacing w:val="-20"/>
                <w:sz w:val="22"/>
                <w:szCs w:val="22"/>
              </w:rPr>
            </w:pPr>
            <w:r w:rsidRPr="001A2621">
              <w:rPr>
                <w:rFonts w:ascii="Times New Roman" w:hAnsi="Times New Roman" w:cs="Times New Roman"/>
                <w:b/>
                <w:spacing w:val="-20"/>
                <w:sz w:val="22"/>
                <w:szCs w:val="22"/>
              </w:rPr>
              <w:t>Наименование административной процедуры</w:t>
            </w:r>
          </w:p>
        </w:tc>
        <w:tc>
          <w:tcPr>
            <w:tcW w:w="2835" w:type="dxa"/>
          </w:tcPr>
          <w:p w:rsidR="00FB2020" w:rsidRPr="001A2621" w:rsidRDefault="00FB2020" w:rsidP="00822F55">
            <w:pPr>
              <w:jc w:val="center"/>
              <w:rPr>
                <w:rFonts w:ascii="Times New Roman" w:hAnsi="Times New Roman" w:cs="Times New Roman"/>
                <w:b/>
                <w:spacing w:val="-20"/>
              </w:rPr>
            </w:pPr>
            <w:r w:rsidRPr="001A2621">
              <w:rPr>
                <w:rFonts w:ascii="Times New Roman" w:hAnsi="Times New Roman" w:cs="Times New Roman"/>
                <w:b/>
              </w:rPr>
              <w:t>Государственный орган, иная организация, а также межведомственная и другая комиссии, к компетенции которых относится осуществление административной процедуры (уполномоченный орган)</w:t>
            </w:r>
          </w:p>
        </w:tc>
        <w:tc>
          <w:tcPr>
            <w:tcW w:w="4678" w:type="dxa"/>
          </w:tcPr>
          <w:p w:rsidR="00FB2020" w:rsidRPr="001A2621" w:rsidRDefault="00FB2020" w:rsidP="00822F55">
            <w:pPr>
              <w:jc w:val="center"/>
              <w:rPr>
                <w:rFonts w:ascii="Times New Roman" w:hAnsi="Times New Roman" w:cs="Times New Roman"/>
                <w:b/>
                <w:spacing w:val="-20"/>
              </w:rPr>
            </w:pPr>
            <w:r w:rsidRPr="001A2621">
              <w:rPr>
                <w:rFonts w:ascii="Times New Roman" w:hAnsi="Times New Roman" w:cs="Times New Roman"/>
                <w:b/>
                <w:spacing w:val="-20"/>
              </w:rPr>
              <w:t>Документы и (или) сведения, представляемые гражданином для осуществления административной процедуры</w:t>
            </w:r>
          </w:p>
        </w:tc>
        <w:tc>
          <w:tcPr>
            <w:tcW w:w="2551" w:type="dxa"/>
          </w:tcPr>
          <w:p w:rsidR="00FB2020" w:rsidRPr="001A2621" w:rsidRDefault="00FB2020" w:rsidP="00822F55">
            <w:pPr>
              <w:jc w:val="center"/>
              <w:rPr>
                <w:rFonts w:ascii="Times New Roman" w:hAnsi="Times New Roman" w:cs="Times New Roman"/>
                <w:b/>
                <w:spacing w:val="-20"/>
              </w:rPr>
            </w:pPr>
            <w:r w:rsidRPr="001A2621">
              <w:rPr>
                <w:rFonts w:ascii="Times New Roman" w:hAnsi="Times New Roman" w:cs="Times New Roman"/>
                <w:b/>
                <w:spacing w:val="-20"/>
              </w:rPr>
              <w:t>Размер платы, взимаемой при осуществлении административной процедуры</w:t>
            </w:r>
          </w:p>
        </w:tc>
        <w:tc>
          <w:tcPr>
            <w:tcW w:w="1843" w:type="dxa"/>
          </w:tcPr>
          <w:p w:rsidR="00FB2020" w:rsidRPr="001A2621" w:rsidRDefault="00FB2020" w:rsidP="00822F55">
            <w:pPr>
              <w:jc w:val="center"/>
              <w:rPr>
                <w:rFonts w:ascii="Times New Roman" w:hAnsi="Times New Roman" w:cs="Times New Roman"/>
                <w:b/>
                <w:spacing w:val="-20"/>
              </w:rPr>
            </w:pPr>
            <w:r w:rsidRPr="001A2621">
              <w:rPr>
                <w:rFonts w:ascii="Times New Roman" w:hAnsi="Times New Roman" w:cs="Times New Roman"/>
                <w:b/>
                <w:spacing w:val="-20"/>
              </w:rPr>
              <w:t>Максимальный срок осуществления административной процедуры</w:t>
            </w:r>
          </w:p>
        </w:tc>
        <w:tc>
          <w:tcPr>
            <w:tcW w:w="2268" w:type="dxa"/>
          </w:tcPr>
          <w:p w:rsidR="00FB2020" w:rsidRPr="001A2621" w:rsidRDefault="00FB2020" w:rsidP="00822F55">
            <w:pPr>
              <w:jc w:val="center"/>
              <w:rPr>
                <w:rFonts w:ascii="Times New Roman" w:hAnsi="Times New Roman" w:cs="Times New Roman"/>
                <w:b/>
                <w:spacing w:val="-20"/>
              </w:rPr>
            </w:pPr>
            <w:r w:rsidRPr="001A2621">
              <w:rPr>
                <w:rFonts w:ascii="Times New Roman" w:hAnsi="Times New Roman" w:cs="Times New Roman"/>
                <w:b/>
                <w:spacing w:val="-20"/>
              </w:rPr>
              <w:t>Срок действия справки, другого документа (решения), выдаваемых (принимаемого) при осуществлении административной процедуры</w:t>
            </w:r>
          </w:p>
        </w:tc>
      </w:tr>
      <w:tr w:rsidR="00FB2020" w:rsidRPr="0078307B" w:rsidTr="00822F55">
        <w:trPr>
          <w:trHeight w:val="351"/>
        </w:trPr>
        <w:tc>
          <w:tcPr>
            <w:tcW w:w="16160" w:type="dxa"/>
            <w:gridSpan w:val="6"/>
          </w:tcPr>
          <w:p w:rsidR="00FB2020" w:rsidRPr="001A2621" w:rsidRDefault="00FB2020" w:rsidP="00822F55">
            <w:pPr>
              <w:pStyle w:val="ConsPlusNormal"/>
              <w:suppressAutoHyphens/>
              <w:spacing w:line="280" w:lineRule="exact"/>
              <w:ind w:right="-62"/>
              <w:jc w:val="center"/>
              <w:outlineLvl w:val="1"/>
              <w:rPr>
                <w:rFonts w:ascii="Times New Roman" w:hAnsi="Times New Roman" w:cs="Times New Roman"/>
                <w:b/>
                <w:spacing w:val="-20"/>
                <w:sz w:val="28"/>
                <w:szCs w:val="28"/>
              </w:rPr>
            </w:pPr>
            <w:r w:rsidRPr="0078307B">
              <w:rPr>
                <w:rFonts w:ascii="Times New Roman" w:hAnsi="Times New Roman" w:cs="Times New Roman"/>
                <w:b/>
                <w:spacing w:val="-20"/>
                <w:sz w:val="28"/>
                <w:szCs w:val="28"/>
              </w:rPr>
              <w:t>ГЛАВА 11ДОКУМЕНТИРОВАНИЕ НАСЕЛЕНИЯ РЕСПУБЛИКИ БЕЛАРУСЬ</w:t>
            </w:r>
          </w:p>
        </w:tc>
      </w:tr>
      <w:tr w:rsidR="00FB2020" w:rsidRPr="0078307B" w:rsidTr="00822F55">
        <w:trPr>
          <w:trHeight w:val="277"/>
        </w:trPr>
        <w:tc>
          <w:tcPr>
            <w:tcW w:w="16160" w:type="dxa"/>
            <w:gridSpan w:val="6"/>
          </w:tcPr>
          <w:p w:rsidR="00FB2020" w:rsidRPr="0078307B" w:rsidRDefault="00FB2020" w:rsidP="00822F55">
            <w:pPr>
              <w:pStyle w:val="ConsPlusNormal"/>
              <w:suppressAutoHyphens/>
              <w:spacing w:line="280" w:lineRule="exact"/>
              <w:ind w:right="-62"/>
              <w:jc w:val="center"/>
              <w:rPr>
                <w:rFonts w:ascii="Times New Roman" w:hAnsi="Times New Roman" w:cs="Times New Roman"/>
                <w:spacing w:val="-20"/>
                <w:sz w:val="28"/>
                <w:szCs w:val="28"/>
              </w:rPr>
            </w:pPr>
            <w:r w:rsidRPr="0029143F">
              <w:rPr>
                <w:rFonts w:ascii="Times New Roman" w:hAnsi="Times New Roman" w:cs="Times New Roman"/>
                <w:spacing w:val="-20"/>
                <w:sz w:val="28"/>
                <w:szCs w:val="28"/>
              </w:rPr>
              <w:t>11.1. ВЫДАЧА ПАСПОРТА ГРАЖДАНИНУ РЕСПУБЛИКИ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11.1.1. достигшему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организацию, осуществляющую учет, расчет и 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жилищно-коммунальные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услуги, в том числе жилищно-строительный (жилищный) кооператив, товарищество </w:t>
            </w:r>
            <w:r w:rsidRPr="00333BDF">
              <w:rPr>
                <w:rFonts w:ascii="Times New Roman" w:hAnsi="Times New Roman" w:cs="Times New Roman"/>
                <w:spacing w:val="-20"/>
                <w:sz w:val="30"/>
                <w:szCs w:val="30"/>
              </w:rPr>
              <w:lastRenderedPageBreak/>
              <w:t>собственников, сельский, поселковый исполнительный комитет, организацию, в собственности, хозяйственном ведении или оперативном управлении которой находятся жилые помещения, предоставляемые по договору найма жилого помещения (далее - организация, уполномоченная на ведение паспортной работы)</w:t>
            </w:r>
          </w:p>
        </w:tc>
        <w:tc>
          <w:tcPr>
            <w:tcW w:w="4678" w:type="dxa"/>
          </w:tcPr>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рождении заявителя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для выезда за границу (при его наличии) - при приобретении гражданства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вид на жительство (при его наличии) - при приобретении гражданства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4 цветные фотографии заявителя, соответствующие его возрасту, размером 40 x 50 мм (одним листом)</w:t>
            </w:r>
            <w:r w:rsidRPr="00333BDF">
              <w:rPr>
                <w:rFonts w:ascii="Times New Roman" w:hAnsi="Times New Roman" w:cs="Times New Roman"/>
                <w:spacing w:val="-20"/>
                <w:sz w:val="30"/>
                <w:szCs w:val="30"/>
              </w:rPr>
              <w:br/>
              <w:t>документы, необходимые для регистрации по месту жительства, указанные в пункте 13.1 настоящего перечня (для граждан, постояннопроживающих в Республике Беларусь, не имеющих регистрации по месту жительства)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t>свидетельство о рождении ребенка заявителя - в случае, если заявитель имеет ребенка, не достигшего 18-летнего возраста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заключении брака - в случае, если заявитель состоит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от14 до 18 лет из состава общих и специальных организованных групп детей, выезжающих на оздоровление за рубеж, в случае выдачи им паспорта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r w:rsidRPr="00CF5D3D">
              <w:rPr>
                <w:rFonts w:ascii="Times New Roman" w:hAnsi="Times New Roman" w:cs="Times New Roman"/>
                <w:spacing w:val="-20"/>
                <w:sz w:val="30"/>
                <w:szCs w:val="3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w:t>
            </w:r>
            <w:r w:rsidRPr="00CF5D3D">
              <w:rPr>
                <w:rFonts w:ascii="Times New Roman" w:hAnsi="Times New Roman" w:cs="Times New Roman"/>
                <w:spacing w:val="-20"/>
                <w:sz w:val="30"/>
                <w:szCs w:val="30"/>
              </w:rPr>
              <w:lastRenderedPageBreak/>
              <w:t>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граждан Республики Беларусь, находящихся на полном государственном обеспечении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паспорта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w:t>
            </w:r>
            <w:r w:rsidRPr="00333BDF">
              <w:rPr>
                <w:rFonts w:ascii="Times New Roman" w:hAnsi="Times New Roman" w:cs="Times New Roman"/>
                <w:spacing w:val="-20"/>
                <w:sz w:val="30"/>
                <w:szCs w:val="30"/>
              </w:rPr>
              <w:lastRenderedPageBreak/>
              <w:t>помощи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месяц со дня подачи заявления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дней со дня подачи заявления - в случае выдачи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10 лет - для граждан Республики Беларусь, не достигших 64-летнего возраста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 достижения 100-, 125-летнего возраста - для граждан Республики Беларусь, достигших соответственно 64-, 99-летнего возраста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11.1.2. не достигшему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законный представитель несовершеннолетнего гражданина Республики Беларусь 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заявление</w:t>
            </w:r>
            <w:r w:rsidRPr="00333BDF">
              <w:rPr>
                <w:rFonts w:ascii="Times New Roman" w:hAnsi="Times New Roman" w:cs="Times New Roman"/>
                <w:spacing w:val="-20"/>
                <w:sz w:val="30"/>
                <w:szCs w:val="30"/>
              </w:rPr>
              <w:br/>
              <w:t>свидетельство (документ) о рождении несовершеннолетнего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для выезда за границу несовершеннолетнего (при его наличии) - при приобретении гражданства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вид на жительство несовершеннолетнего (при его наличии) - при приобретении гражданства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4 цветные фотографии заявителя, соответствующие его возрасту, размером 40 x 50 мм (одним листом)</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w:t>
            </w:r>
            <w:r w:rsidRPr="00333BDF">
              <w:rPr>
                <w:rFonts w:ascii="Times New Roman" w:hAnsi="Times New Roman" w:cs="Times New Roman"/>
                <w:spacing w:val="-20"/>
                <w:sz w:val="30"/>
                <w:szCs w:val="30"/>
              </w:rPr>
              <w:lastRenderedPageBreak/>
              <w:t>Республике Беларусь, не имеющих регистрации по месту жительства)</w:t>
            </w:r>
            <w:r w:rsidRPr="00333BDF">
              <w:rPr>
                <w:rFonts w:ascii="Times New Roman" w:hAnsi="Times New Roman" w:cs="Times New Roman"/>
                <w:spacing w:val="-20"/>
                <w:sz w:val="30"/>
                <w:szCs w:val="30"/>
              </w:rPr>
              <w:br/>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письменное ходатайство организации, </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паспорта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t>1 месяц со дня подачи заявления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дней со дня подачи заявления - в случае выдачи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5 лет</w:t>
            </w:r>
          </w:p>
        </w:tc>
      </w:tr>
      <w:tr w:rsidR="00FB2020" w:rsidRPr="00333BDF" w:rsidTr="00822F55">
        <w:trPr>
          <w:trHeight w:val="4872"/>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11.1.3. достигшему 14-летнего возраста, - в случае утраты (хищения)  паспорта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 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246B6A">
              <w:rPr>
                <w:rFonts w:ascii="Times New Roman" w:hAnsi="Times New Roman" w:cs="Times New Roman"/>
                <w:spacing w:val="-20"/>
                <w:sz w:val="30"/>
                <w:szCs w:val="30"/>
              </w:rPr>
              <w:t>заявление об утрате (хищении) паспорта, содержащее сведения об обстоятельствах его утраты (хищения)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4 цветные фотографии заявителя, соответствующие его возрасту, размером 40 x 50 мм (одним листом)</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о рождении ребенка заявителя - в случае, если заявитель имеет ребенка, не достигшего 18-летнего возраста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документы, подтверждающие внесение изменений, исправлений (при необходимости):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рождении заявителя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заключении брака - в случае, если заявитель состоит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расторжении брака либо копия решения суда о расторжении брака - в случае расторжения заявителем брака</w:t>
            </w:r>
            <w:r w:rsidRPr="00333BDF">
              <w:rPr>
                <w:rFonts w:ascii="Times New Roman" w:hAnsi="Times New Roman" w:cs="Times New Roman"/>
                <w:spacing w:val="-20"/>
                <w:sz w:val="30"/>
                <w:szCs w:val="30"/>
              </w:rPr>
              <w:br/>
              <w:t>свидетельство о смерти либо копия решения суда об объявлении гражданина (гражданки) умершим (умершей) - в случае смерти супруга (супруги) заявителя</w:t>
            </w:r>
            <w:r w:rsidRPr="00333BDF">
              <w:rPr>
                <w:rFonts w:ascii="Times New Roman" w:hAnsi="Times New Roman" w:cs="Times New Roman"/>
                <w:spacing w:val="-20"/>
                <w:sz w:val="30"/>
                <w:szCs w:val="30"/>
              </w:rPr>
              <w:br/>
            </w: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br/>
              <w:t xml:space="preserve">свидетельство о перемене имени - в </w:t>
            </w:r>
            <w:r w:rsidRPr="00333BDF">
              <w:rPr>
                <w:rFonts w:ascii="Times New Roman" w:hAnsi="Times New Roman" w:cs="Times New Roman"/>
                <w:spacing w:val="-20"/>
                <w:sz w:val="30"/>
                <w:szCs w:val="30"/>
              </w:rPr>
              <w:lastRenderedPageBreak/>
              <w:t>случае перемены заявителем фамилии, собственного имени, отчества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свидетельство на возвращение в Республику Беларусь - для граждан Республики Беларусь,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w:t>
            </w:r>
            <w:r>
              <w:rPr>
                <w:rFonts w:ascii="Times New Roman" w:hAnsi="Times New Roman" w:cs="Times New Roman"/>
                <w:spacing w:val="-20"/>
                <w:sz w:val="30"/>
                <w:szCs w:val="30"/>
              </w:rPr>
              <w:t xml:space="preserve"> </w:t>
            </w:r>
            <w:r w:rsidRPr="00333BDF">
              <w:rPr>
                <w:rFonts w:ascii="Times New Roman" w:hAnsi="Times New Roman" w:cs="Times New Roman"/>
                <w:spacing w:val="-20"/>
                <w:sz w:val="30"/>
                <w:szCs w:val="30"/>
              </w:rPr>
              <w:t>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CF5D3D">
              <w:rPr>
                <w:rFonts w:ascii="Times New Roman" w:hAnsi="Times New Roman" w:cs="Times New Roman"/>
                <w:spacing w:val="-20"/>
                <w:sz w:val="30"/>
                <w:szCs w:val="30"/>
              </w:rPr>
              <w:t xml:space="preserve">справка военного комиссариата (его обособленного подразделения), органа </w:t>
            </w:r>
            <w:r w:rsidRPr="00CF5D3D">
              <w:rPr>
                <w:rFonts w:ascii="Times New Roman" w:hAnsi="Times New Roman" w:cs="Times New Roman"/>
                <w:spacing w:val="-20"/>
                <w:sz w:val="30"/>
                <w:szCs w:val="30"/>
              </w:rPr>
              <w:lastRenderedPageBreak/>
              <w:t>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граждан Республики Беларусь, находящихся на полном государственном обеспечении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паспорта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месяц со дня подачи заявления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15 дней со дня подачи заявления - в случае выдачи </w:t>
            </w:r>
            <w:r w:rsidRPr="00333BDF">
              <w:rPr>
                <w:rFonts w:ascii="Times New Roman" w:hAnsi="Times New Roman" w:cs="Times New Roman"/>
                <w:spacing w:val="-20"/>
                <w:sz w:val="30"/>
                <w:szCs w:val="30"/>
              </w:rPr>
              <w:lastRenderedPageBreak/>
              <w:t>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10 лет - для граждан Республики Беларусь, не достигших 64-летнего возраста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 достижения 100-, 125-летнего возраста - для граждан Республики Беларусь, достигших соответственно 64-, 99-летнего возраста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11.1.4. не достигшему 14-летнего возраста, - в случае утраты (хищения)  паспорта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законный представитель несовершеннолетнего гражданина Республики Беларусь 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246B6A">
              <w:rPr>
                <w:rFonts w:ascii="Times New Roman" w:hAnsi="Times New Roman" w:cs="Times New Roman"/>
                <w:spacing w:val="-20"/>
                <w:sz w:val="30"/>
                <w:szCs w:val="30"/>
              </w:rPr>
              <w:t>заявление об утрате (хищении) паспорта, содержащее сведения об обстоятельствах его утраты (хищения)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4 цветные фотографии заявителя, соответствующие его возрасту, размером 40 x 50 мм (одним листом)</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рождении несовершеннолетнего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свидетельство на возвращение в Республику Беларусь - для несовершеннолетних граждан </w:t>
            </w:r>
            <w:r w:rsidRPr="00333BDF">
              <w:rPr>
                <w:rFonts w:ascii="Times New Roman" w:hAnsi="Times New Roman" w:cs="Times New Roman"/>
                <w:spacing w:val="-20"/>
                <w:sz w:val="30"/>
                <w:szCs w:val="30"/>
              </w:rPr>
              <w:lastRenderedPageBreak/>
              <w:t>Республики Беларусь,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копия решения комиссии по направлению граждан Республики Беларусь за пределы республики для получения медицинской помощи приМинистерстве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паспорта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w:t>
            </w:r>
            <w:r w:rsidRPr="00333BDF">
              <w:rPr>
                <w:rFonts w:ascii="Times New Roman" w:hAnsi="Times New Roman" w:cs="Times New Roman"/>
                <w:spacing w:val="-20"/>
                <w:sz w:val="30"/>
                <w:szCs w:val="30"/>
              </w:rPr>
              <w:lastRenderedPageBreak/>
              <w:t>за пределы республики для получения медицинской помощи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месяц со дня подачи заявления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дней со дня подачи заявления - в случае выдачи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7 дней со дня подачи заявления - в случае выдачи паспорта в срочном порядке в подразделениях по гражданству и миграции, расположенных </w:t>
            </w:r>
          </w:p>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в г. Минске и областных центрах</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5 лет</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11.1-1. ВЫДАЧА ИДЕНТИФИКАЦИОННОЙ КАРТЫ ГРАЖДАНИНА РЕСПУБЛИКИ БЕЛАРУСЬ </w:t>
            </w: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t>(ДАЛЕЕ - ИДЕНТИФИКАЦИОННАЯ КАРТА) ГРАЖДАНИНУ РЕСПУБЛИКИ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11.1-1.1. достигшему 14-летнего возраста, - впервые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Министерство иностранных дел, орган внутренних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 и состоящих на консульском учете),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 и не состоящих на консульском учете)</w:t>
            </w:r>
          </w:p>
        </w:tc>
        <w:tc>
          <w:tcPr>
            <w:tcW w:w="4678" w:type="dxa"/>
          </w:tcPr>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заявление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документ, удостоверяющий личность (при его наличии)</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рождении заявителя (при необходимости)</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r w:rsidRPr="00CF5D3D">
              <w:rPr>
                <w:rFonts w:ascii="Times New Roman" w:hAnsi="Times New Roman" w:cs="Times New Roman"/>
                <w:spacing w:val="-20"/>
                <w:sz w:val="30"/>
                <w:szCs w:val="30"/>
              </w:rPr>
              <w:t>свидетельство (документ) о заключении брака - в случае, если заявитель состоит в браке (при необходимости)</w:t>
            </w: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r w:rsidRPr="00CF5D3D">
              <w:rPr>
                <w:rFonts w:ascii="Times New Roman" w:hAnsi="Times New Roman" w:cs="Times New Roman"/>
                <w:spacing w:val="-20"/>
                <w:sz w:val="30"/>
                <w:szCs w:val="30"/>
              </w:rPr>
              <w:t>свидетельство (документ) о расторжении брака либо копия решения суда о расторжении брака - в случае расторжения брака (при необходимости)</w:t>
            </w: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r w:rsidRPr="00CF5D3D">
              <w:rPr>
                <w:rFonts w:ascii="Times New Roman" w:hAnsi="Times New Roman" w:cs="Times New Roman"/>
                <w:spacing w:val="-20"/>
                <w:sz w:val="30"/>
                <w:szCs w:val="30"/>
              </w:rPr>
              <w:t>свидетельство (документ) о перемене имени - в случае перемены заявителем фамилии, собственного имени, отчества (при необходимости)</w:t>
            </w:r>
            <w:r w:rsidRPr="00246B6A">
              <w:rPr>
                <w:rFonts w:ascii="Times New Roman" w:hAnsi="Times New Roman" w:cs="Times New Roman"/>
                <w:spacing w:val="-20"/>
                <w:sz w:val="30"/>
                <w:szCs w:val="30"/>
              </w:rPr>
              <w:br/>
              <w:t>документ для выезда за границу (при его наличии) - при приобретении гражданства Республики Беларусь</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 вид на жительство (при его наличии) - при приобретении гражданства Республики Беларусь</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 - при обращении в </w:t>
            </w:r>
            <w:r w:rsidRPr="00246B6A">
              <w:rPr>
                <w:rFonts w:ascii="Times New Roman" w:hAnsi="Times New Roman" w:cs="Times New Roman"/>
                <w:spacing w:val="-20"/>
                <w:sz w:val="30"/>
                <w:szCs w:val="30"/>
              </w:rPr>
              <w:lastRenderedPageBreak/>
              <w:t>подразделение по гражданству и миграции органа внутренних дел</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заявление об утрате (хищении) паспорта, содержащее сведения об обстоятельствах его утраты (хищения) (в случае утраты (хищения) паспорта)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 свидетельство на возвращение в Республику Беларусь - для граждан,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r w:rsidRPr="00CF5D3D">
              <w:rPr>
                <w:rFonts w:ascii="Times New Roman" w:hAnsi="Times New Roman" w:cs="Times New Roman"/>
                <w:spacing w:val="-20"/>
                <w:sz w:val="30"/>
                <w:szCs w:val="30"/>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граждан Республики Беларусь, находящихся на полном государственном обеспечении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для граждан, достигших общеустановленного пенсионного возраста, и инвалидов I и II группы</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базовой величины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идентификационной 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идентификационной карты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выдачи идентификационной 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идентификационной карты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10 лет</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11.1-1.2. не достигшему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 xml:space="preserve">орган внутренних дел (заявление подается в подразделение по гражданству и миграции органа внутренних дел), Министерство </w:t>
            </w:r>
            <w:r w:rsidRPr="00246B6A">
              <w:rPr>
                <w:rFonts w:ascii="Times New Roman" w:hAnsi="Times New Roman" w:cs="Times New Roman"/>
                <w:spacing w:val="-20"/>
                <w:sz w:val="30"/>
                <w:szCs w:val="30"/>
              </w:rPr>
              <w:lastRenderedPageBreak/>
              <w:t>иностранных дел, орган внутренних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 и состоящих на консульском учете),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 и не состоящих на консульском учете)</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lastRenderedPageBreak/>
              <w:t>законный представитель несовершеннолетнего гражданина Республики Беларусь представляет:</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заявление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lastRenderedPageBreak/>
              <w:t>документ, удостоверяющий личность несовершеннолетнего (при его наличии)</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рождении несовершеннолетнего</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документ для выезда за границу несовершеннолетнего (при его наличии) - при приобретении гражданства Республики Беларусь</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 вид на жительство несовершеннолетнего (при его наличии) - при приобретении гражданства Республики Беларусь</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 - при обращении в подразделение по гражданству и миграции органа внутренних дел</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заявление об утрате (хищении) паспорта, содержащее сведения об обстоятельствах его утраты (хищения) (в случае утраты (хищения) паспорта)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 свидетельство на возвращение в Республику Беларусь - для несовершеннолетних,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lastRenderedPageBreak/>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базовая величина - дополнительно за выдачу идентификационной </w:t>
            </w:r>
            <w:r w:rsidRPr="00333BDF">
              <w:rPr>
                <w:rFonts w:ascii="Times New Roman" w:hAnsi="Times New Roman" w:cs="Times New Roman"/>
                <w:spacing w:val="-20"/>
                <w:sz w:val="30"/>
                <w:szCs w:val="30"/>
              </w:rPr>
              <w:lastRenderedPageBreak/>
              <w:t>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идентификационной карты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10 рабочих </w:t>
            </w:r>
            <w:r w:rsidRPr="00333BDF">
              <w:rPr>
                <w:rFonts w:ascii="Times New Roman" w:hAnsi="Times New Roman" w:cs="Times New Roman"/>
                <w:spacing w:val="-20"/>
                <w:sz w:val="30"/>
                <w:szCs w:val="30"/>
              </w:rPr>
              <w:lastRenderedPageBreak/>
              <w:t>дней со дня подачи заявления - в случае выдачи идентификационной 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идентификационной карты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5 лет</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11.1-1.3. в случае утраты (хищения) идентификационной карты</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w:t>
            </w:r>
          </w:p>
        </w:tc>
        <w:tc>
          <w:tcPr>
            <w:tcW w:w="4678" w:type="dxa"/>
          </w:tcPr>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заявление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документы, подтверждающие внесение изменений, исправлений (при необходимости):</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рождении заявителя</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заключении брака - в случае, если заявитель состоит в браке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расторжении брака либо копия решения суда о расторжении брака - в случае расторжения заявителем брака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о перемене имени - в случае перемены заявителем фамилии, собственного имени, отчества</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r w:rsidRPr="00CF5D3D">
              <w:rPr>
                <w:rFonts w:ascii="Times New Roman" w:hAnsi="Times New Roman" w:cs="Times New Roman"/>
                <w:spacing w:val="-20"/>
                <w:sz w:val="30"/>
                <w:szCs w:val="30"/>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lastRenderedPageBreak/>
              <w:br/>
              <w:t>документ, подтверждающий внесение платы</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заявление об утрате (хищении) идентификационной карты, содержащее информацию об обстоятельствах ее утраты (хищения)</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граждан Республики Беларусь, находящихся на полном государственном обеспечении, несовершеннолетних граждан, не достигших 14-летнего возраста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для граждан, достигших общеустановленного пенсионного возраста, и инвалидов I и II группы</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базовой величины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идентификационной 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2 базовые величины - дополнительно за выдачу идентификационной </w:t>
            </w:r>
            <w:r w:rsidRPr="00333BDF">
              <w:rPr>
                <w:rFonts w:ascii="Times New Roman" w:hAnsi="Times New Roman" w:cs="Times New Roman"/>
                <w:spacing w:val="-20"/>
                <w:sz w:val="30"/>
                <w:szCs w:val="30"/>
              </w:rPr>
              <w:lastRenderedPageBreak/>
              <w:t>карты в срочномпорядке</w:t>
            </w:r>
            <w:r w:rsidRPr="00333BDF">
              <w:rPr>
                <w:rFonts w:ascii="Times New Roman" w:hAnsi="Times New Roman" w:cs="Times New Roman"/>
                <w:spacing w:val="-20"/>
                <w:sz w:val="30"/>
                <w:szCs w:val="30"/>
              </w:rPr>
              <w:br/>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выдачи идентификационной 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идентификационной карты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10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лет - для граждан Республики Беларусь, не достигших 14-летнего возраста</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11.2. ОБМЕН ПАСПОРТА ГРАЖДАНИНУ РЕСПУБЛИКИ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11.2.1. достигшему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tc>
        <w:tc>
          <w:tcPr>
            <w:tcW w:w="4678" w:type="dxa"/>
          </w:tcPr>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заявление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 паспорт, подлежащий обмену</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4 цветные фотографии заявителя, соответствующие его возрасту, размером 40 x 50 мм (одним листом)</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рождении ребенка заявителя - в случае, если заявитель имеет ребенка, не достигшего 18-летнего возраста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документы, подтверждающие внесение </w:t>
            </w:r>
            <w:r w:rsidRPr="00246B6A">
              <w:rPr>
                <w:rFonts w:ascii="Times New Roman" w:hAnsi="Times New Roman" w:cs="Times New Roman"/>
                <w:spacing w:val="-20"/>
                <w:sz w:val="30"/>
                <w:szCs w:val="30"/>
              </w:rPr>
              <w:lastRenderedPageBreak/>
              <w:t>изменений, исправлений (при необходимости):</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рождении заявителя</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заключении брака - в случае, если заявитель состоит в браке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расторжении брака либо копия решения суда о расторжении брака - в случае расторжения заявителем брака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перемене имени - в случае перемены заявителем фамилии, собственного имени, отчества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копия решения комиссии по направлению граждан Республики </w:t>
            </w:r>
            <w:r w:rsidRPr="00246B6A">
              <w:rPr>
                <w:rFonts w:ascii="Times New Roman" w:hAnsi="Times New Roman" w:cs="Times New Roman"/>
                <w:spacing w:val="-20"/>
                <w:sz w:val="30"/>
                <w:szCs w:val="30"/>
              </w:rPr>
              <w:lastRenderedPageBreak/>
              <w:t>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CF5D3D" w:rsidRDefault="00FB2020" w:rsidP="00822F55">
            <w:pPr>
              <w:pStyle w:val="ConsPlusNormal"/>
              <w:suppressAutoHyphens/>
              <w:spacing w:line="280" w:lineRule="exact"/>
              <w:ind w:right="-62"/>
              <w:rPr>
                <w:rFonts w:ascii="Times New Roman" w:hAnsi="Times New Roman" w:cs="Times New Roman"/>
                <w:spacing w:val="-20"/>
                <w:sz w:val="30"/>
                <w:szCs w:val="30"/>
              </w:rPr>
            </w:pPr>
            <w:r w:rsidRPr="00CF5D3D">
              <w:rPr>
                <w:rFonts w:ascii="Times New Roman" w:hAnsi="Times New Roman" w:cs="Times New Roman"/>
                <w:spacing w:val="-20"/>
                <w:sz w:val="30"/>
                <w:szCs w:val="30"/>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граждан Республики Беларусь, находящихся на полном государственном обеспечении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обмен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обмен паспорта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месяц со дня подачи </w:t>
            </w:r>
            <w:r w:rsidRPr="00333BDF">
              <w:rPr>
                <w:rFonts w:ascii="Times New Roman" w:hAnsi="Times New Roman" w:cs="Times New Roman"/>
                <w:spacing w:val="-20"/>
                <w:sz w:val="30"/>
                <w:szCs w:val="30"/>
              </w:rPr>
              <w:lastRenderedPageBreak/>
              <w:t>заявления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дней со дня подачи заявления - в случае обмена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2268" w:type="dxa"/>
          </w:tcPr>
          <w:p w:rsidR="00FB2020" w:rsidRPr="00246B6A"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z w:val="30"/>
                <w:szCs w:val="30"/>
              </w:rPr>
              <w:lastRenderedPageBreak/>
              <w:t>10 лет - для граждан Республики Беларусь, не достигших 64-летнего возраста</w:t>
            </w:r>
            <w:r w:rsidRPr="00246B6A">
              <w:rPr>
                <w:rFonts w:ascii="Times New Roman" w:hAnsi="Times New Roman" w:cs="Times New Roman"/>
                <w:sz w:val="30"/>
                <w:szCs w:val="30"/>
              </w:rPr>
              <w:br/>
            </w:r>
            <w:r w:rsidRPr="00246B6A">
              <w:rPr>
                <w:rFonts w:ascii="Times New Roman" w:hAnsi="Times New Roman" w:cs="Times New Roman"/>
                <w:sz w:val="30"/>
                <w:szCs w:val="30"/>
              </w:rPr>
              <w:br/>
              <w:t>до достижения 100-, 125-летнего возраста - для граждан Республики Беларусь, достигших соответственно 64-, 99-летнего возраста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11.2.2. не достигшему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color w:val="FF0000"/>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законный представитель несовершеннолетнего гражданина Республики Беларусь представляет:</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 заявление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 паспорт, подлежащий обмену</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4 цветные фотографии заявителя, соответствующие его возрасту, размером </w:t>
            </w:r>
            <w:r w:rsidRPr="00246B6A">
              <w:rPr>
                <w:rFonts w:ascii="Times New Roman" w:hAnsi="Times New Roman" w:cs="Times New Roman"/>
                <w:spacing w:val="-20"/>
                <w:sz w:val="30"/>
                <w:szCs w:val="30"/>
              </w:rPr>
              <w:lastRenderedPageBreak/>
              <w:t>40 x 50 мм (одним листом)</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рождении несовершеннолетнего - при необходимости внесения изменений</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обмен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2 базовые величины - дополнительно за обмен паспорта в </w:t>
            </w:r>
            <w:r w:rsidRPr="00333BDF">
              <w:rPr>
                <w:rFonts w:ascii="Times New Roman" w:hAnsi="Times New Roman" w:cs="Times New Roman"/>
                <w:spacing w:val="-20"/>
                <w:sz w:val="30"/>
                <w:szCs w:val="30"/>
              </w:rPr>
              <w:lastRenderedPageBreak/>
              <w:t>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7 дней со дня подачи заявления - для несовершеннолетних из состава общих и специальных организованн</w:t>
            </w:r>
            <w:r w:rsidRPr="00333BDF">
              <w:rPr>
                <w:rFonts w:ascii="Times New Roman" w:hAnsi="Times New Roman" w:cs="Times New Roman"/>
                <w:spacing w:val="-20"/>
                <w:sz w:val="30"/>
                <w:szCs w:val="30"/>
              </w:rPr>
              <w:lastRenderedPageBreak/>
              <w:t>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месяц со дня подачи заявления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дней со дня подачи заявления - в случае обмена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7 дней со дня подачи заявления - в случае обмена паспорта в срочном </w:t>
            </w:r>
            <w:r w:rsidRPr="00333BDF">
              <w:rPr>
                <w:rFonts w:ascii="Times New Roman" w:hAnsi="Times New Roman" w:cs="Times New Roman"/>
                <w:spacing w:val="-20"/>
                <w:sz w:val="30"/>
                <w:szCs w:val="30"/>
              </w:rPr>
              <w:lastRenderedPageBreak/>
              <w:t>порядке в подразделениях по гражданству и миграции, расположенных в г. Минске и областных центрах</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lastRenderedPageBreak/>
              <w:t>5 лет</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11.2-1. ОБМЕН ИДЕНТИФИКАЦИОННОЙ КАРТЫ ГРАЖДАНИНУ РЕСПУБЛИКИ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11.2-1.1. достигшему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Республики Беларусь)</w:t>
            </w:r>
          </w:p>
        </w:tc>
        <w:tc>
          <w:tcPr>
            <w:tcW w:w="4678" w:type="dxa"/>
          </w:tcPr>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заявление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идентификационная  карта, подлежащая обмену</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заявление о компрометации личного ключа либо о подозрении в компрометации личного ключа идентификационной карты - в случае наступления события, в результате которого личный ключ идентификационной карты становится известным лицу, не имеющему прав доступа к этому ключу, либо имеется подозрение, что личный ключ идентификационной карты стал известен такому лицу</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документы, подтверждающие внесение изменений, исправлений (при необходимости):</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рождении заявителя</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lastRenderedPageBreak/>
              <w:t>свидетельство (документ) о заключении брака - в случае, если заявитель состоит в браке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расторжении брака либо копия решения суда о расторжении брака - в случае расторжения заявителем брака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о перемене имени - в случае перемены заявителем фамилии, собственного имени, отчества</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1A4FF3" w:rsidRDefault="00FB2020" w:rsidP="00822F55">
            <w:pPr>
              <w:pStyle w:val="ConsPlusNormal"/>
              <w:suppressAutoHyphens/>
              <w:spacing w:line="280" w:lineRule="exact"/>
              <w:ind w:right="-62"/>
              <w:rPr>
                <w:rFonts w:ascii="Times New Roman" w:hAnsi="Times New Roman" w:cs="Times New Roman"/>
                <w:spacing w:val="-20"/>
                <w:sz w:val="30"/>
                <w:szCs w:val="30"/>
              </w:rPr>
            </w:pPr>
            <w:r w:rsidRPr="001A4FF3">
              <w:rPr>
                <w:rFonts w:ascii="Times New Roman" w:hAnsi="Times New Roman" w:cs="Times New Roman"/>
                <w:spacing w:val="-20"/>
                <w:sz w:val="30"/>
                <w:szCs w:val="30"/>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граждан Республики Беларусь, находящихся на полном государственном обеспечении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для граждан, достигших общеустановленного пенсионного возраста, и инвалидов I и II группы</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базовой величины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базовая величина - дополнительно за обмен идентификационной карты в ускоренном </w:t>
            </w:r>
            <w:r w:rsidRPr="00333BDF">
              <w:rPr>
                <w:rFonts w:ascii="Times New Roman" w:hAnsi="Times New Roman" w:cs="Times New Roman"/>
                <w:spacing w:val="-20"/>
                <w:sz w:val="30"/>
                <w:szCs w:val="30"/>
              </w:rPr>
              <w:lastRenderedPageBreak/>
              <w:t xml:space="preserve">порядке </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обмен идентификационной карты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обмена идентификационной 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обмена идентификационной карты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10 лет</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lang w:val="en-US"/>
              </w:rPr>
            </w:pPr>
          </w:p>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11.2-1.2. не достигшему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орган внутренних дел (заявление подается в подразделение по гражданству и миграции органа внутренних дел), Министерство иностранных дел (по заявлениям граждан </w:t>
            </w:r>
            <w:r w:rsidRPr="00333BDF">
              <w:rPr>
                <w:rFonts w:ascii="Times New Roman" w:hAnsi="Times New Roman" w:cs="Times New Roman"/>
                <w:spacing w:val="-20"/>
                <w:sz w:val="30"/>
                <w:szCs w:val="30"/>
              </w:rPr>
              <w:lastRenderedPageBreak/>
              <w:t>Республики Беларусь, оформивших выезд для постоянного проживания (оформивших постоянное проживание) за пределами Республики Беларусь)</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законный представитель несовершеннолетнего гражданина Республики Беларусь представляет:</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заявление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идентификационную  карту несовершеннолетнего, подлежащую </w:t>
            </w:r>
            <w:r w:rsidRPr="00246B6A">
              <w:rPr>
                <w:rFonts w:ascii="Times New Roman" w:hAnsi="Times New Roman" w:cs="Times New Roman"/>
                <w:spacing w:val="-20"/>
                <w:sz w:val="30"/>
                <w:szCs w:val="30"/>
              </w:rPr>
              <w:lastRenderedPageBreak/>
              <w:t>обмену</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свидетельство (документ) о рождении несовершеннолетнего - при необходимости внесения изменений</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заявление о компрометации личного ключа либо о подозрении в компрометации личного ключа идентификационной карты несовершеннолетнего - в случае наступления события, в результате которого личный ключ идентификационной карты несовершеннолетнего становится известным лицу, не имеющему прав доступа к этому ключу, либо имеется подозрение, что личный ключ идентификационной карты стал известен такому лицу</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обмен идентификационной 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br/>
              <w:t>2 базовые величины - дополнительно за обмен идентификационной карты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10 рабочих дней со дня подачи </w:t>
            </w:r>
            <w:r w:rsidRPr="00333BDF">
              <w:rPr>
                <w:rFonts w:ascii="Times New Roman" w:hAnsi="Times New Roman" w:cs="Times New Roman"/>
                <w:spacing w:val="-20"/>
                <w:sz w:val="30"/>
                <w:szCs w:val="30"/>
              </w:rPr>
              <w:lastRenderedPageBreak/>
              <w:t>заявления - в случае обмена идентификационной карты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обмена идентификационной карты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5 лет</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11.3. Выдача (обмен) биометрического паспорта гражданина Республики Беларусь (далее - биометрический паспорт)</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t xml:space="preserve">орган внутренних дел (заявление подается в подразделение по гражданству и миграции органа внутренних дел), Министерство иностранных дел (по заявлениям граждан Республики Беларусь, оформивших выезд для постоянного проживания (оформивших постоянное проживание) за пределами </w:t>
            </w:r>
            <w:r w:rsidRPr="00246B6A">
              <w:rPr>
                <w:rFonts w:ascii="Times New Roman" w:hAnsi="Times New Roman" w:cs="Times New Roman"/>
                <w:spacing w:val="-20"/>
                <w:sz w:val="30"/>
                <w:szCs w:val="30"/>
              </w:rPr>
              <w:lastRenderedPageBreak/>
              <w:t>Республики Беларусь)</w:t>
            </w:r>
          </w:p>
        </w:tc>
        <w:tc>
          <w:tcPr>
            <w:tcW w:w="4678" w:type="dxa"/>
          </w:tcPr>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lastRenderedPageBreak/>
              <w:t>заявление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идентификационная  карта (при ее отсутствии - документы, указанные в пункте 11.1-1 настоящего перечня)</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заявление об утрате (хищении) биометрического паспорта, содержащее сведения об обстоятельствах его утраты (хищения) (в случае утраты (хищения) биометрического паспорта)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биометрический  паспорт, подлежащий обмену</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lastRenderedPageBreak/>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(обмена) биометрического паспорта</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(обмена) биометрического паспорта в первоочередном порядке</w:t>
            </w:r>
            <w:r w:rsidRPr="00246B6A">
              <w:rPr>
                <w:rFonts w:ascii="Times New Roman" w:hAnsi="Times New Roman" w:cs="Times New Roman"/>
                <w:spacing w:val="-20"/>
                <w:sz w:val="30"/>
                <w:szCs w:val="30"/>
              </w:rPr>
              <w:br/>
            </w:r>
            <w:r w:rsidRPr="00246B6A">
              <w:rPr>
                <w:rFonts w:ascii="Times New Roman" w:hAnsi="Times New Roman" w:cs="Times New Roman"/>
                <w:spacing w:val="-20"/>
                <w:sz w:val="30"/>
                <w:szCs w:val="30"/>
              </w:rPr>
              <w:br/>
              <w:t xml:space="preserve"> свидетельство на возвращение в Республику Беларусь - для граждан, включая несовершеннолетних, паспорт которых утерян (похищен) за пределами Республики Беларусь и которые въехали в Республику Беларусь по свидетельству на возвращение в Республику Беларусь</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1A4FF3" w:rsidRDefault="00FB2020" w:rsidP="00822F55">
            <w:pPr>
              <w:pStyle w:val="ConsPlusNormal"/>
              <w:suppressAutoHyphens/>
              <w:spacing w:line="280" w:lineRule="exact"/>
              <w:ind w:right="-62"/>
              <w:rPr>
                <w:rFonts w:ascii="Times New Roman" w:hAnsi="Times New Roman" w:cs="Times New Roman"/>
                <w:spacing w:val="-20"/>
                <w:sz w:val="30"/>
                <w:szCs w:val="30"/>
              </w:rPr>
            </w:pPr>
            <w:r w:rsidRPr="001A4FF3">
              <w:rPr>
                <w:rFonts w:ascii="Times New Roman" w:hAnsi="Times New Roman" w:cs="Times New Roman"/>
                <w:spacing w:val="-20"/>
                <w:sz w:val="30"/>
                <w:szCs w:val="30"/>
              </w:rPr>
              <w:t xml:space="preserve">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w:t>
            </w:r>
            <w:r w:rsidRPr="001A4FF3">
              <w:rPr>
                <w:rFonts w:ascii="Times New Roman" w:hAnsi="Times New Roman" w:cs="Times New Roman"/>
                <w:spacing w:val="-20"/>
                <w:sz w:val="30"/>
                <w:szCs w:val="30"/>
              </w:rPr>
              <w:lastRenderedPageBreak/>
              <w:t>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246B6A">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граждан Республики Беларусь, находящихся на полном государственном обеспечении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1,5 базовой величины - для несовершеннолетних граждан, не достигших 14-летнего возраста, граждан, достигших </w:t>
            </w:r>
            <w:r w:rsidRPr="00333BDF">
              <w:rPr>
                <w:rFonts w:ascii="Times New Roman" w:hAnsi="Times New Roman" w:cs="Times New Roman"/>
                <w:spacing w:val="-20"/>
                <w:sz w:val="30"/>
                <w:szCs w:val="30"/>
              </w:rPr>
              <w:lastRenderedPageBreak/>
              <w:t>общеустановленного пенсионного возраста, и инвалидов I и II группы</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(обмен) биометрического паспорта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(обмен) биометрического паспорта в срочном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5 рабочих дней со дня подачи заявления - для несовершеннолетних из состава общих и специальных организованных групп детей, выезжающих на </w:t>
            </w:r>
            <w:r w:rsidRPr="00333BDF">
              <w:rPr>
                <w:rFonts w:ascii="Times New Roman" w:hAnsi="Times New Roman" w:cs="Times New Roman"/>
                <w:spacing w:val="-20"/>
                <w:sz w:val="30"/>
                <w:szCs w:val="30"/>
              </w:rPr>
              <w:lastRenderedPageBreak/>
              <w:t>оздоровление за рубеж, а также несовершеннолетних, направляемых за пределы республики для получения медицинской помощи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рабочих дней со дня подачи заявления - для иных граждан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выдачи (обмена) биометрического паспорта в ускоренномпорядке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5 рабочих дней со дня подачи заявления - в случае выдачи (обмена) </w:t>
            </w:r>
            <w:r w:rsidRPr="00333BDF">
              <w:rPr>
                <w:rFonts w:ascii="Times New Roman" w:hAnsi="Times New Roman" w:cs="Times New Roman"/>
                <w:spacing w:val="-20"/>
                <w:sz w:val="30"/>
                <w:szCs w:val="30"/>
              </w:rPr>
              <w:lastRenderedPageBreak/>
              <w:t>биометрического паспорта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10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лет - для граждан Республики Беларусь, не достигших 14-летнего возраста</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11.4. ОФОРМЛЕНИЕ ВЫЕЗДА ДЛЯ ПОСТОЯННОГО ПРОЖИВАНИЯ (ОФОРМЛЕНИЕ ПОСТОЯННОГО ПРОЖИВАНИЯ) ЗА ПРЕДЕЛАМИ РЕСПУБЛИКИ БЕЛАРУСЬ ГРАЖДАНИНУ РЕСПУБЛИКИ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11.4.1. достигшему 18-летнего возраста либо приобретшему дееспособность в полном объеме в соответствии с законодательством</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дипломатическое представительство или консульское учреждение Республики Беларусь (далее – загранучреждение)</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F65D06">
              <w:rPr>
                <w:rFonts w:ascii="Times New Roman" w:hAnsi="Times New Roman" w:cs="Times New Roman"/>
                <w:spacing w:val="-20"/>
                <w:sz w:val="30"/>
                <w:szCs w:val="30"/>
              </w:rPr>
              <w:t>заявление</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анкета заявителя</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 xml:space="preserve"> паспорт либо идентификационная  карта и биометрический  паспорт (кроме случаев утраты (хищения) паспорта или подтверждения наличия гражданства Республики Беларусь по результатам определения принадлежности к гражданству Республики Беларусь - при обращении в загранучреждение)</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фотография заявителя, соответствующая его возрасту, размером 40 x 50 мм</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свидетельство (документ) о рождении заявителя</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свидетельство (документ) о рождении ребенка заявителя - в случае, если заявитель имеет ребенка, не достигшего 18-летнего возраста</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lastRenderedPageBreak/>
              <w:t>документы, подтверждающие изменение и (или) перемену фамилии, собственного имени, отчества (если таковое имеется), - в случае изменения и (или) перемены заявителем фамилии, собственного имени, отчества (если таковое имеется)</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свидетельство (документ) о заключении брака - в случае, если заявитель состоит в браке</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свидетельство (документ) о расторжении брака либо копия решения суда о расторжении брака - в случае расторжения брака заявителем</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 xml:space="preserve">письменное согласие законного представителя проживающего в Республике Беларусь несовершеннолетнего ребенка заявителя либо лица, в отношении которого заявитель обязан уплачивать алименты, на оформление заявителю выезда для постоянного проживания (оформление постоянного проживания) за пределами Республики Беларусь, засвидетельствованное должностным лицом подразделения по гражданству и миграции органа внутренних дел либо загранучреждения или удостоверенное нотариально, либо копия решения суда о возможности оформления выезда для </w:t>
            </w:r>
            <w:r w:rsidRPr="00F65D06">
              <w:rPr>
                <w:rFonts w:ascii="Times New Roman" w:hAnsi="Times New Roman" w:cs="Times New Roman"/>
                <w:spacing w:val="-20"/>
                <w:sz w:val="30"/>
                <w:szCs w:val="30"/>
              </w:rPr>
              <w:lastRenderedPageBreak/>
              <w:t>постоянного проживания (оформления постоянного проживания) за пределами Республики Беларусь без согласия указанных лиц - в случае наличия проживающих в Республике Беларусь и не оформляющих выезд для постоянного проживания (не оформляющих постоянное проживание) за пределами Республики Беларусь несовершеннолетних детей заявителя, а также лиц, в отношении которых заявитель обязан уплачивать алименты</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документ, выданный компетентным органом иностранного государства, подтверждающий право на проживание на территории иностранного государства</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документ, подтверждающий приобретение дееспособности в полном объеме в соответствии с законодательством, - для граждан, не достигших 18-летнего возраста</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справка военного комиссариата (обособленного подразделения военного комиссариата), в котором гражданин состоит или обязан состоять на воинском учете, о согласии на оформление выезда для постоянного проживания (оформление постоянного проживания) за пределами Республики Беларусь - для призывников, а также граждан в возрасте до 27 лет, зачисленных в запас по состоянию здоровья без прохождения срочной военной службы, службы в резерве (при наличии)</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lastRenderedPageBreak/>
              <w:t>документ, подтверждающий внесение платы</w:t>
            </w:r>
          </w:p>
        </w:tc>
        <w:tc>
          <w:tcPr>
            <w:tcW w:w="2551" w:type="dxa"/>
          </w:tcPr>
          <w:p w:rsidR="00FB2020" w:rsidRPr="00F65D06" w:rsidRDefault="00FB2020" w:rsidP="00822F55">
            <w:pPr>
              <w:pStyle w:val="ConsPlusNormal"/>
              <w:suppressAutoHyphens/>
              <w:spacing w:line="280" w:lineRule="exact"/>
              <w:ind w:right="-62"/>
              <w:rPr>
                <w:rFonts w:ascii="Times New Roman" w:hAnsi="Times New Roman" w:cs="Times New Roman"/>
                <w:spacing w:val="-20"/>
                <w:sz w:val="30"/>
                <w:szCs w:val="30"/>
              </w:rPr>
            </w:pPr>
            <w:r w:rsidRPr="00F65D06">
              <w:rPr>
                <w:rFonts w:ascii="Times New Roman" w:hAnsi="Times New Roman" w:cs="Times New Roman"/>
                <w:sz w:val="30"/>
                <w:szCs w:val="30"/>
              </w:rPr>
              <w:lastRenderedPageBreak/>
              <w:t>бесплатно - для граждан Республики Беларусь, находящихся на полном государственном обеспечении</w:t>
            </w:r>
            <w:r w:rsidRPr="00F65D06">
              <w:rPr>
                <w:rFonts w:ascii="Times New Roman" w:hAnsi="Times New Roman" w:cs="Times New Roman"/>
                <w:sz w:val="30"/>
                <w:szCs w:val="30"/>
              </w:rPr>
              <w:br/>
            </w:r>
            <w:r w:rsidRPr="00F65D06">
              <w:rPr>
                <w:rFonts w:ascii="Times New Roman" w:hAnsi="Times New Roman" w:cs="Times New Roman"/>
                <w:sz w:val="30"/>
                <w:szCs w:val="30"/>
              </w:rPr>
              <w:br/>
              <w:t>5 базовых величин - для участников Великой Отечественной войны, пенсионеров, инвалидов</w:t>
            </w:r>
            <w:r w:rsidRPr="00F65D06">
              <w:rPr>
                <w:rFonts w:ascii="Times New Roman" w:hAnsi="Times New Roman" w:cs="Times New Roman"/>
                <w:sz w:val="30"/>
                <w:szCs w:val="30"/>
              </w:rPr>
              <w:br/>
            </w:r>
            <w:r w:rsidRPr="00F65D06">
              <w:rPr>
                <w:rFonts w:ascii="Times New Roman" w:hAnsi="Times New Roman" w:cs="Times New Roman"/>
                <w:sz w:val="30"/>
                <w:szCs w:val="30"/>
              </w:rPr>
              <w:br/>
              <w:t>10 базовых величин - для иных граждан Республики Беларусь</w:t>
            </w:r>
            <w:r w:rsidRPr="00F65D06">
              <w:rPr>
                <w:rFonts w:ascii="Times New Roman" w:hAnsi="Times New Roman" w:cs="Times New Roman"/>
                <w:sz w:val="30"/>
                <w:szCs w:val="30"/>
              </w:rPr>
              <w:br/>
            </w:r>
            <w:r w:rsidRPr="00F65D06">
              <w:rPr>
                <w:rFonts w:ascii="Times New Roman" w:hAnsi="Times New Roman" w:cs="Times New Roman"/>
                <w:sz w:val="30"/>
                <w:szCs w:val="30"/>
              </w:rPr>
              <w:br/>
              <w:t xml:space="preserve">200 евро - при </w:t>
            </w:r>
            <w:r w:rsidRPr="00F65D06">
              <w:rPr>
                <w:rFonts w:ascii="Times New Roman" w:hAnsi="Times New Roman" w:cs="Times New Roman"/>
                <w:sz w:val="30"/>
                <w:szCs w:val="30"/>
              </w:rPr>
              <w:lastRenderedPageBreak/>
              <w:t>обращении в загранучреждение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2 месяца со дня подачи заявления в подразделение по гражданству и миграции органа внутренних дел</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4 месяца со дня подачи заявления - при обращении в загранучреждение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бессрочно</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11.4.2. не достигшему 18-летнего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 загранучреждение)</w:t>
            </w:r>
          </w:p>
        </w:tc>
        <w:tc>
          <w:tcPr>
            <w:tcW w:w="4678"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F65D06">
              <w:rPr>
                <w:rFonts w:ascii="Times New Roman" w:hAnsi="Times New Roman" w:cs="Times New Roman"/>
                <w:spacing w:val="-20"/>
                <w:sz w:val="30"/>
                <w:szCs w:val="30"/>
              </w:rPr>
              <w:t>законный представитель несовершеннолетнего гражданина Республики Беларусь представляет:</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 xml:space="preserve"> заявление</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анкету несовершеннолетнего</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свидетельство (документ) о рождении несовершеннолетнего</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 xml:space="preserve"> паспорт либо идентификационную  карту и биометрический  паспорт несовершеннолетнего (кроме случаев рождения несовершеннолетнего за пределами Республики Беларусь, или утраты (хищения) паспорта, или подтверждения наличия у несовершеннолетнего гражданства Республики Беларусь по результатам определения принадлежности к гражданству Республики Беларусь - при обращении в загранучреждение)</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фотографию несовершеннолетнего, соответствующую его возрасту, размером 40 x 50 мм</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документ, выданный компетентным органом иностранного государства, подтверждающий право несовершеннолетнего на проживание на территории иностранного государства</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 xml:space="preserve">свидетельство (документ) о перемене имени - в случае перемены </w:t>
            </w:r>
            <w:r w:rsidRPr="00F65D06">
              <w:rPr>
                <w:rFonts w:ascii="Times New Roman" w:hAnsi="Times New Roman" w:cs="Times New Roman"/>
                <w:spacing w:val="-20"/>
                <w:sz w:val="30"/>
                <w:szCs w:val="30"/>
              </w:rPr>
              <w:lastRenderedPageBreak/>
              <w:t>несовершеннолетним фамилии, собственного имени, отчества</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 xml:space="preserve">письменное согласие законного представителя несовершеннолетнего, который проживает в Республике Беларусь и не оформляет выезд для постоянного проживания (не оформляет постоянное проживание) за пределами Республики Беларусь с несовершеннолетним, на оформление несовершеннолетнему выезда для постоянного проживания (оформление постоянного проживания) за пределами Республики Беларусь (кроме случаев подачи в отношении себя заявления об оформлении выезда для постоянного проживания (оформления постоянного проживания) за пределами Республики Беларусь таким законным представителем), засвидетельствованное должностным лицом подразделения по гражданству и миграции органа внутренних дел либо загранучреждения или удостоверенное нотариально (при отсутствии данного согласия - копию решения суда о возможности оформления выезда для постоянного проживания (оформления постоянного проживания) за пределами Республики Беларусь несовершеннолетнего без согласия такого законного представителя, или копию решения суда о признании такого законного представителя недееспособным, или копию решения суда о лишении такого законного представителя родительских прав, или </w:t>
            </w:r>
            <w:r w:rsidRPr="00F65D06">
              <w:rPr>
                <w:rFonts w:ascii="Times New Roman" w:hAnsi="Times New Roman" w:cs="Times New Roman"/>
                <w:spacing w:val="-20"/>
                <w:sz w:val="30"/>
                <w:szCs w:val="30"/>
              </w:rPr>
              <w:lastRenderedPageBreak/>
              <w:t>выданную органом, ведущим уголовный процесс, справку о розыске такого законного представителя, или Брачный договор либо Соглашение о детях)</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свидетельство (документ) о смерти законного представителя несовершеннолетнего, или копию решения суда об объявлении законного представителя несовершеннолетнего умершим либо о признании его безвестно отсутствующим, или справку органа загса, содержащую сведения из записи акта о рождении, если запись о родителях ребенка произведена в соответствии со статьей 55 Кодекса Республики Беларусь о браке и семье, - в случае, если один из законных представителей несовершеннолетнего отсутствует</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документы, подтверждающие постоянное проживание одного из законных представителей несовершеннолетнего в государстве, в которое несовершеннолетний оформляет выезд для постоянного проживания (оформляет постоянное проживание), - в случае оформления выезда для постоянного проживания (оформления постоянного проживания) за пределами Республики Беларусь несовершеннолетнему без законного представителя</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 xml:space="preserve">письменное согласие несовершеннолетнего в возрасте от 14 </w:t>
            </w:r>
            <w:r w:rsidRPr="00F65D06">
              <w:rPr>
                <w:rFonts w:ascii="Times New Roman" w:hAnsi="Times New Roman" w:cs="Times New Roman"/>
                <w:spacing w:val="-20"/>
                <w:sz w:val="30"/>
                <w:szCs w:val="30"/>
              </w:rPr>
              <w:lastRenderedPageBreak/>
              <w:t>до 18 лет на оформление выезда для постоянного проживания (оформление постоянного проживания) за пределами Республики Беларусь, засвидетельствованное должностным лицом подразделения по гражданству и миграции органа внутренних дел либо загранучреждения или удостоверенное нотариально</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справку военного комиссариата (обособленного подразделения военного комиссариата), в котором несовершеннолетний состоит или обязан состоять на воинском учете, о согласии на оформление выезда для постоянного проживания (оформление постоянного проживания) за пределами Республики Беларусь - для призывников (лиц мужского пола, которым исполнится 1</w:t>
            </w:r>
            <w:r>
              <w:rPr>
                <w:rFonts w:ascii="Times New Roman" w:hAnsi="Times New Roman" w:cs="Times New Roman"/>
                <w:spacing w:val="-20"/>
                <w:sz w:val="30"/>
                <w:szCs w:val="30"/>
              </w:rPr>
              <w:t>7</w:t>
            </w:r>
            <w:r w:rsidRPr="00F65D06">
              <w:rPr>
                <w:rFonts w:ascii="Times New Roman" w:hAnsi="Times New Roman" w:cs="Times New Roman"/>
                <w:spacing w:val="-20"/>
                <w:sz w:val="30"/>
                <w:szCs w:val="30"/>
              </w:rPr>
              <w:t xml:space="preserve"> лет в календарном году предполагаемой даты вынесения решения об оформлении выезда для постоянного проживания (оформлении постоянного проживания) за пределами Республики Беларусь) (при наличии)</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копии страниц паспортов или иных документов, удостоверяющих личность, либо документов для выезда за границу законных представителей (единственного законного представителя) несовершеннолетнего, содержащих сведения о фамилии, собственном имени, отчестве (если таковое имеется), дате и месте рождения, гражданстве, - при обращении в загранучреждение</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lastRenderedPageBreak/>
              <w:br/>
              <w:t>документ, подтверждающий внесение платы, - для несовершеннолетних, достигших 14-летнего возраста</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F65D06">
              <w:rPr>
                <w:rFonts w:ascii="Times New Roman" w:hAnsi="Times New Roman" w:cs="Times New Roman"/>
                <w:spacing w:val="-20"/>
                <w:sz w:val="30"/>
                <w:szCs w:val="30"/>
              </w:rPr>
              <w:lastRenderedPageBreak/>
              <w:t>бесплатно - для граждан Республики Беларусь, находящихся на полном государственном обеспечении, несовершеннолетних граждан, не достигших 14-летнего возраста</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5 базовых величин - для инвалидов</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10 базовых величин - для иных граждан Республики Беларусь, постоянно проживающих в Республике Беларусь</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при обращении в загранучреждение:</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бесплатно - для несовершеннолетних граждан, не достигших 14-летнего возраста</w:t>
            </w:r>
            <w:r w:rsidRPr="00F65D06">
              <w:rPr>
                <w:rFonts w:ascii="Times New Roman" w:hAnsi="Times New Roman" w:cs="Times New Roman"/>
                <w:spacing w:val="-20"/>
                <w:sz w:val="30"/>
                <w:szCs w:val="30"/>
              </w:rPr>
              <w:br/>
            </w:r>
            <w:r w:rsidRPr="00F65D06">
              <w:rPr>
                <w:rFonts w:ascii="Times New Roman" w:hAnsi="Times New Roman" w:cs="Times New Roman"/>
                <w:spacing w:val="-20"/>
                <w:sz w:val="30"/>
                <w:szCs w:val="30"/>
              </w:rPr>
              <w:br/>
              <w:t>200 евро - для иных граждан Республики Беларусь</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2 месяца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4 месяца со дня подачи заявления при обращении в загранучреждение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бессрочно</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11.10. ВЫДАЧА БИОМЕТРИЧЕСКОГО ВИДА НА ЖИТЕЛЬСТВО В РЕСПУБЛИКЕ БЕЛАРУСЬ ИНОСТРАННОГО ГРАЖДАНИНА, БИОМЕТРИЧЕСКОГО ВИДА НА ЖИТЕЛЬСТВО В РЕСПУБЛИКЕ БЕЛАРУСЬ ЛИЦА БЕЗ ГРАЖДАНСТВА (ДАЛЕЕ - БИОМЕТРИЧЕСКИЙ ВИД НА ЖИТЕЛЬСТВО) ИНОСТРАННОМУ ГРАЖДАНИНУ ИЛИ ЛИЦУ БЕЗ ГРАЖДАНСТВА, ПОСТОЯННО ПРОЖИВАЮЩИМ В РЕСПУБЛИКЕ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11.10.1. достигшим 14-летнего возраста либо не достигшим 14-летнего возраста и состоящим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рождении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для выезда за границу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удостоверение беженца - для лиц, которым предоставлен статус беженца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заключение брака,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документы, необходимые для регистрации по месту жительства, указанные в пункте 13.1 настоящего перечня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для иных иностранных граждан и лиц без гражданства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биометрического вида на жительство в ускоренном порядке</w:t>
            </w:r>
            <w:r w:rsidRPr="00333BDF">
              <w:rPr>
                <w:rFonts w:ascii="Times New Roman" w:hAnsi="Times New Roman" w:cs="Times New Roman"/>
                <w:spacing w:val="-20"/>
                <w:sz w:val="30"/>
                <w:szCs w:val="30"/>
              </w:rPr>
              <w:br/>
              <w:t>2 базовые величины - дополнительно за выдачу биометрического вида на жительство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выдачи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биометрического вида на жительство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2 года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11.10.2. достигшим 14-</w:t>
            </w:r>
            <w:r w:rsidRPr="00333BDF">
              <w:rPr>
                <w:rFonts w:ascii="Times New Roman" w:hAnsi="Times New Roman" w:cs="Times New Roman"/>
                <w:spacing w:val="-20"/>
                <w:sz w:val="30"/>
                <w:szCs w:val="30"/>
              </w:rPr>
              <w:lastRenderedPageBreak/>
              <w:t>летнего возраста либо не достигшим 14-летнего возраста и состоящим в браке, - в случае утраты (хищения) вида на жительство в Республике Беларусь, биометрического вида на жительство</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орган внутренних дел (заявление подается в </w:t>
            </w:r>
            <w:r w:rsidRPr="00333BDF">
              <w:rPr>
                <w:rFonts w:ascii="Times New Roman" w:hAnsi="Times New Roman" w:cs="Times New Roman"/>
                <w:spacing w:val="-20"/>
                <w:sz w:val="30"/>
                <w:szCs w:val="30"/>
              </w:rPr>
              <w:lastRenderedPageBreak/>
              <w:t>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t>свидетельство (документ) о рождении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для выезда за границу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удостоверение беженца - для лиц, которым предоставлен статус беженца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заключение брака,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бесплатно - для иностранных граждан </w:t>
            </w:r>
            <w:r w:rsidRPr="00333BDF">
              <w:rPr>
                <w:rFonts w:ascii="Times New Roman" w:hAnsi="Times New Roman" w:cs="Times New Roman"/>
                <w:spacing w:val="-20"/>
                <w:sz w:val="30"/>
                <w:szCs w:val="30"/>
              </w:rPr>
              <w:lastRenderedPageBreak/>
              <w:t>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для иных иностранных граждан и лиц без гражданства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биометрического вида на жительство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15 рабочих дней со дня </w:t>
            </w:r>
            <w:r w:rsidRPr="00333BDF">
              <w:rPr>
                <w:rFonts w:ascii="Times New Roman" w:hAnsi="Times New Roman" w:cs="Times New Roman"/>
                <w:spacing w:val="-20"/>
                <w:sz w:val="30"/>
                <w:szCs w:val="30"/>
              </w:rPr>
              <w:lastRenderedPageBreak/>
              <w:t>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выдачи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биометрического вида на жительство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на срок действия утраченного </w:t>
            </w:r>
            <w:r w:rsidRPr="00333BDF">
              <w:rPr>
                <w:rFonts w:ascii="Times New Roman" w:hAnsi="Times New Roman" w:cs="Times New Roman"/>
                <w:spacing w:val="-20"/>
                <w:sz w:val="30"/>
                <w:szCs w:val="30"/>
              </w:rPr>
              <w:lastRenderedPageBreak/>
              <w:t>(похищенного) вида на жительство в Республике Беларусь, биометрического вида на жительство</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11.10.3. не достигшим 14-летнего возраста (за исключением не достигших 14-летнего возраста и состоящих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законный представитель несовершеннолетнего иностранного гражданина или лица без гражданства 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рождении несовершеннолетнего (для иностранных граждан и лиц без гражданства, которым предоставлены статус беженца или убежище в Республике Беларусь, -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t>документ для выезда за границу несовершеннолетнего либо иной документ, содержащий указание на гражданство (подданство) иностранного государства либо его отсутствие (за исключением лиц, которым предоставлены статус беженца или убежище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удостоверение беженца несовершеннолетнего (при его наличии) - для несовершеннолетнего, которому предоставлен статус беженца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документы, необходимые для регистрации несовершеннолетнего по месту жительства, указанные в пункте 13.1 настоящего перечня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2 базовые величины - дополнительно за выдачу биометрического вида на жительство в </w:t>
            </w:r>
            <w:r w:rsidRPr="00333BDF">
              <w:rPr>
                <w:rFonts w:ascii="Times New Roman" w:hAnsi="Times New Roman" w:cs="Times New Roman"/>
                <w:spacing w:val="-20"/>
                <w:sz w:val="30"/>
                <w:szCs w:val="30"/>
              </w:rPr>
              <w:lastRenderedPageBreak/>
              <w:t>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10 рабочих дней со дня подачи заявления - в случае выдачи биометрического вида на жительство в ускоренном </w:t>
            </w:r>
            <w:r w:rsidRPr="00333BDF">
              <w:rPr>
                <w:rFonts w:ascii="Times New Roman" w:hAnsi="Times New Roman" w:cs="Times New Roman"/>
                <w:spacing w:val="-20"/>
                <w:sz w:val="30"/>
                <w:szCs w:val="30"/>
              </w:rPr>
              <w:lastRenderedPageBreak/>
              <w:t>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биометрического вида на жительство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2 года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11.10.4. не достигшим 14-летнего возраста, - в случае утраты (хищения) вида на жительство в Республике Беларусь, биометрического вида на жительство (за исключением не достигших 14-летнего возраста и </w:t>
            </w:r>
            <w:r w:rsidRPr="00333BDF">
              <w:rPr>
                <w:rFonts w:ascii="Times New Roman" w:hAnsi="Times New Roman" w:cs="Times New Roman"/>
                <w:spacing w:val="-20"/>
                <w:sz w:val="30"/>
                <w:szCs w:val="30"/>
              </w:rPr>
              <w:lastRenderedPageBreak/>
              <w:t>состоящих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законный представитель несовершеннолетнего иностранного гражданина или лица без гражданства 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рождении несовершеннолетнего (для иностранных граждан и лиц без гражданства, которым предоставлены статус беженца или убежище в Республике Беларусь, -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документ для выезда за границу несовершеннолетнего либо иной </w:t>
            </w:r>
            <w:r w:rsidRPr="00333BDF">
              <w:rPr>
                <w:rFonts w:ascii="Times New Roman" w:hAnsi="Times New Roman" w:cs="Times New Roman"/>
                <w:spacing w:val="-20"/>
                <w:sz w:val="30"/>
                <w:szCs w:val="30"/>
              </w:rPr>
              <w:lastRenderedPageBreak/>
              <w:t>документ, содержащий указание на гражданство (подданство) иностранного государства либо его отсутствие (за исключением лиц, которым предоставлены статус беженца или убежище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удостоверение беженца несовершеннолетнего (при его наличии) - для несовершеннолетнего, которому предоставлен статус беженца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биометрического вида на жительство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выдачи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t>5 рабочих дней со дня подачи заявления - в случае выдачи биометрического вида на жительство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на срок действия утраченного (похищенного) вида на жительство в Республике Беларусь, биометрического вида на жительство</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11.11. </w:t>
            </w:r>
            <w:r w:rsidRPr="00F65D06">
              <w:rPr>
                <w:rFonts w:ascii="Times New Roman" w:hAnsi="Times New Roman" w:cs="Times New Roman"/>
                <w:spacing w:val="-20"/>
                <w:sz w:val="30"/>
                <w:szCs w:val="30"/>
              </w:rPr>
              <w:t>ОБМЕН ВИДА НА ЖИТЕЛЬСТВО В РЕСПУБЛИКЕ БЕЛАРУСЬ, БИОМЕТРИЧЕСКОГО  ВИДА НА ЖИТЕЛЬСТВО ИНОСТРАННОМУ ГРАЖДАНИНУ ИЛИ ЛИЦУ БЕЗ ГРАЖДАНСТВА, ПОСТОЯННО ПР</w:t>
            </w:r>
            <w:r>
              <w:rPr>
                <w:rFonts w:ascii="Times New Roman" w:hAnsi="Times New Roman" w:cs="Times New Roman"/>
                <w:spacing w:val="-20"/>
                <w:sz w:val="30"/>
                <w:szCs w:val="30"/>
              </w:rPr>
              <w:t>ОЖИВАЮЩИМ В РЕСПУБЛИКЕ БЕЛАРУСЬ</w:t>
            </w:r>
            <w:r w:rsidRPr="00333BDF">
              <w:rPr>
                <w:rFonts w:ascii="Times New Roman" w:hAnsi="Times New Roman" w:cs="Times New Roman"/>
                <w:spacing w:val="-20"/>
                <w:sz w:val="30"/>
                <w:szCs w:val="30"/>
              </w:rPr>
              <w:t>:</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11.11.1. достигшим 14-летнего возраста либо не достигшим 14-летнего возраста и состоящим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вид на жительство в Республике Беларусь либо биометрический вид на жительство, подлежащий обмену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для выезда за границу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удостоверение беженца - для лиц, которым предоставлен статус беженца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заключение брака,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свидетельство (документ) о расторжении </w:t>
            </w:r>
            <w:r w:rsidRPr="00333BDF">
              <w:rPr>
                <w:rFonts w:ascii="Times New Roman" w:hAnsi="Times New Roman" w:cs="Times New Roman"/>
                <w:spacing w:val="-20"/>
                <w:sz w:val="30"/>
                <w:szCs w:val="30"/>
              </w:rPr>
              <w:lastRenderedPageBreak/>
              <w:t>брака либо копия решениясуда о расторжении брака - в случае расторжения заявителем брака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рождении ребенка - в случае, если заявитель имеет ребенка, не достигшего 18-летнего возраста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(документ) о перемене имени - в случае перемены заявителем фамилии, собственного имени, отчества</w:t>
            </w:r>
            <w:r w:rsidRPr="00333BDF">
              <w:rPr>
                <w:rFonts w:ascii="Times New Roman" w:hAnsi="Times New Roman" w:cs="Times New Roman"/>
                <w:spacing w:val="-20"/>
                <w:sz w:val="30"/>
                <w:szCs w:val="30"/>
              </w:rPr>
              <w:br/>
              <w:t>документы, подтверждающие внесение изменений, исправлений (при необходимости)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для иных иностранных граждан и лиц без гражданства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обмен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br/>
              <w:t>2 базовые величины - дополнительно за обмен биометрического вида на жительство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обмена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5 рабочих дней со дня подачи </w:t>
            </w:r>
            <w:r w:rsidRPr="00333BDF">
              <w:rPr>
                <w:rFonts w:ascii="Times New Roman" w:hAnsi="Times New Roman" w:cs="Times New Roman"/>
                <w:spacing w:val="-20"/>
                <w:sz w:val="30"/>
                <w:szCs w:val="30"/>
              </w:rPr>
              <w:lastRenderedPageBreak/>
              <w:t>заявления - в случае обмена биометрического вида на жительство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10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лет - для иностранных граждан и лиц без гражданства, не достигших 14-летнего возраста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11.11.2. не достигшим 14-летнего возраста (за исключением не достигших 14-летнего возраста и состоящих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законный представитель несовершеннолетнего иностранного гражданина или лица без гражданства 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вид на жительство в Республике Беларусь либо биометрический вид на жительство несовершеннолетнего, подлежащий обмену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для выезда за границу несовершеннолетнего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удостоверение беженца несовершеннолетнего (при его наличии) - для несовершеннолетнего, которому предоставлен статус беженца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br/>
              <w:t>свидетельство (документ) о перемене имени несовершеннолетнего - в случае перемены несовершеннолетним фамилии, собственного имени, отчества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обмен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обмен биометрического вида на жительство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обмена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5 рабочих дней со дня подачи заявления - в </w:t>
            </w:r>
            <w:r w:rsidRPr="00333BDF">
              <w:rPr>
                <w:rFonts w:ascii="Times New Roman" w:hAnsi="Times New Roman" w:cs="Times New Roman"/>
                <w:spacing w:val="-20"/>
                <w:sz w:val="30"/>
                <w:szCs w:val="30"/>
              </w:rPr>
              <w:lastRenderedPageBreak/>
              <w:t>случае обмена биометрического вида на жительство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5 лет</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11.12. ВЫДАЧА УДОСТОВЕРЕНИЯ БЕЖЕНЦА ИНОСТРАННОМУ ГРАЖДАНИНУ ИЛИ </w:t>
            </w: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t>ЛИЦУ БЕЗ ГРАЖДАНСТВА:</w:t>
            </w:r>
          </w:p>
        </w:tc>
      </w:tr>
      <w:tr w:rsidR="00FB2020" w:rsidRPr="00333BDF" w:rsidTr="00822F55">
        <w:tc>
          <w:tcPr>
            <w:tcW w:w="1985" w:type="dxa"/>
            <w:vMerge w:val="restart"/>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11.12.1. на основании решения о предоставлении статуса беженца в Республике Беларусь</w:t>
            </w:r>
          </w:p>
        </w:tc>
        <w:tc>
          <w:tcPr>
            <w:tcW w:w="2835"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F65D06">
              <w:rPr>
                <w:rFonts w:ascii="Times New Roman" w:hAnsi="Times New Roman" w:cs="Times New Roman"/>
                <w:spacing w:val="-20"/>
                <w:sz w:val="30"/>
                <w:szCs w:val="30"/>
              </w:rPr>
              <w:t>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x 50 мм (одним листом)</w:t>
            </w: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 со дня принятия решения о предоставлении иностранному гражданину или лицу без гражданства статуса беженца в Республике Беларусь</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5 лет - для лиц, которым предоставлен статус беженца в Республике Беларусь, не достигших 14-летнего возраста, не состоящих в браке и прибывших на территорию Республики Беларусь без сопровождения законных представителей</w:t>
            </w:r>
          </w:p>
        </w:tc>
      </w:tr>
      <w:tr w:rsidR="00FB2020" w:rsidRPr="00333BDF" w:rsidTr="00822F55">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10 лет - для других лиц, которым предоставлен статус беженца в Республике Беларусь, достигших 14-летнего возраста либо не достигших 14-летнего возраста </w:t>
            </w:r>
            <w:r w:rsidRPr="00333BDF">
              <w:rPr>
                <w:rFonts w:ascii="Times New Roman" w:hAnsi="Times New Roman" w:cs="Times New Roman"/>
                <w:spacing w:val="-20"/>
                <w:sz w:val="30"/>
                <w:szCs w:val="30"/>
              </w:rPr>
              <w:lastRenderedPageBreak/>
              <w:t>и состоящих в браке</w:t>
            </w:r>
          </w:p>
        </w:tc>
      </w:tr>
      <w:tr w:rsidR="00FB2020" w:rsidRPr="00333BDF" w:rsidTr="00822F55">
        <w:trPr>
          <w:trHeight w:val="1862"/>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11.12.2. которому предоставлен статус беженца в Республике Беларусь, в связи с достижением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F65D06">
              <w:rPr>
                <w:rFonts w:ascii="Times New Roman" w:hAnsi="Times New Roman" w:cs="Times New Roman"/>
                <w:spacing w:val="-20"/>
                <w:sz w:val="30"/>
                <w:szCs w:val="30"/>
              </w:rPr>
              <w:t>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заявление </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x 50 мм (одним листом)</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10 лет</w:t>
            </w:r>
          </w:p>
        </w:tc>
      </w:tr>
      <w:tr w:rsidR="00FB2020" w:rsidRPr="00333BDF" w:rsidTr="00822F55">
        <w:trPr>
          <w:trHeight w:val="1172"/>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11.12.3. в случае утраты (хищения)  удостоверения беженца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F65D06">
              <w:rPr>
                <w:rFonts w:ascii="Times New Roman" w:hAnsi="Times New Roman" w:cs="Times New Roman"/>
                <w:spacing w:val="-20"/>
                <w:sz w:val="30"/>
                <w:szCs w:val="30"/>
              </w:rPr>
              <w:t>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 на выдачу  удостоверения беженца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 с указанием обстоятельств утраты (хищения)  удостоверения беженца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x 50 мм (одним листом)</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действия утраченного (похищенного) удостоверения беженца</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t>11.13. ОБМЕН УДОСТОВЕРЕНИЯ БЕЖЕНЦА ИНОСТРАННОМУ ГРАЖДАНИНУ ИЛИ ЛИЦУ БЕЗ ГРАЖДАНСТВА: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11.13.1. в случае истечения срока его действия, непригодности для использования, израсходования листов, предназначенных для отметок</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F65D06">
              <w:rPr>
                <w:rFonts w:ascii="Times New Roman" w:hAnsi="Times New Roman" w:cs="Times New Roman"/>
                <w:spacing w:val="-20"/>
                <w:sz w:val="30"/>
                <w:szCs w:val="30"/>
              </w:rPr>
              <w:t>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удостоверение беженца, подлежащее обмену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x 50 мм (одним листом)</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5 лет - для лиц, которым предоставлен статус беженца в Республике Беларусь, не достигших 14-летнего возраста, не состоящих в браке и прибывших на территорию Республики Беларусь без сопровождения законных представителей, - при обмене удостоверения беженца в случае истечения срока его действия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10 лет - для лиц, которым предоставлен статус беженца в Республике Беларусь, достигших 14-летнего возраста либо не достигших 14-летнего возраста и состоящих в браке, - при обмене  удостоверения беженца в случае истечения срока его действия на срок </w:t>
            </w:r>
            <w:r w:rsidRPr="00333BDF">
              <w:rPr>
                <w:rFonts w:ascii="Times New Roman" w:hAnsi="Times New Roman" w:cs="Times New Roman"/>
                <w:spacing w:val="-20"/>
                <w:sz w:val="30"/>
                <w:szCs w:val="30"/>
              </w:rPr>
              <w:lastRenderedPageBreak/>
              <w:t>действия  удостоверения беженца, подлежащего обмену, - при обмене удостоверения беженца в случае непригодности для использования, израсходования листов, предназначенных для отметок</w:t>
            </w:r>
          </w:p>
        </w:tc>
      </w:tr>
      <w:tr w:rsidR="00FB2020" w:rsidRPr="00333BDF" w:rsidTr="00822F55">
        <w:trPr>
          <w:trHeight w:val="316"/>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11.13.2. в случае изменения (перемены) фамилии, собственного имени, отчества либо установления неточностей в данных или отметках в удостоверении беженца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F65D06">
              <w:rPr>
                <w:rFonts w:ascii="Times New Roman" w:hAnsi="Times New Roman" w:cs="Times New Roman"/>
                <w:spacing w:val="-20"/>
                <w:sz w:val="30"/>
                <w:szCs w:val="30"/>
              </w:rPr>
              <w:t>Департамент по гражданству и миграции Министерства внутренних дел (заявление подается в 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удостоверение беженца, подлежащее обмену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x 50 мм (одним листом)</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рождении заявителя (при его наличии)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заключении брака (при его наличии) - в случае, если заявитель состоит в браке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расторжении брака либо копия решения суда о расторжении брака (при его наличии) - в случае расторжения заявителем брака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свидетельство о рождении ребенка заявителя (при его наличии) - в случае, если заявитель имеет ребенка, не </w:t>
            </w:r>
            <w:r w:rsidRPr="00333BDF">
              <w:rPr>
                <w:rFonts w:ascii="Times New Roman" w:hAnsi="Times New Roman" w:cs="Times New Roman"/>
                <w:spacing w:val="-20"/>
                <w:sz w:val="30"/>
                <w:szCs w:val="30"/>
              </w:rPr>
              <w:lastRenderedPageBreak/>
              <w:t>достигшего 18-летнего возраста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перемене имени - в случае перемены заявителем фамилии, собственного имени, отчества</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действия  удостоверения беженца, подлежащего обмену</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11.14. ВЫДАЧА БИОМЕТРИЧЕСКОГО ПРОЕЗДНОГО ДОКУМЕНТА ИНОСТРАННОМУ ГРАЖДАНИНУ ИЛИ ЛИЦУ БЕЗ ГРАЖДАНСТВА: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11.14.1. достигшим 14-летнего возраста либо не достигшим 14-летнего возраста и состоящим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 с указанием обстоятельств утраты (хищения) проездного документа либо биометрического проездного документа (в случае утраты (хищения)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вид на жительство в Республике Беларусь либо биометрический вид на жительство - для иностранных граждан и лиц без гражданства, постоянно проживающих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недействительный документ для выезда за границу (при его наличии) - для иностранных граждан, постоянно проживающих в Республике Беларусь, не имеющих в течение 1 года действительного документа для выезда за границу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письменное согласие законного представителя проживающего в </w:t>
            </w:r>
            <w:r w:rsidRPr="00333BDF">
              <w:rPr>
                <w:rFonts w:ascii="Times New Roman" w:hAnsi="Times New Roman" w:cs="Times New Roman"/>
                <w:spacing w:val="-20"/>
                <w:sz w:val="30"/>
                <w:szCs w:val="30"/>
              </w:rPr>
              <w:lastRenderedPageBreak/>
              <w:t>Республике Беларусь несовершеннолетнего ребенка заявителя либо лица, в отношении которого заявитель обязан уплачивать алименты, на оформление заявителю проездного документа для выезда из РеспубликиБеларусь на постоянное проживание за пределами Республики Беларусь, засвидетельствованное должностным лицом подразделения по гражданству и миграции органа внутренних дел или удостоверенное нотариально, либо копия решения суда о возможности выезда заявителя из Республики Беларусь на постоянное проживание за пределами Республики Беларусь без согласия указанных лиц (в случае наличия проживающих в Республике Беларусь несовершеннолетних детей заявителя, а также лиц, в отношении которых заявитель обязан уплачивать алименты) - для выдачи биометрического проездного документа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документ, подтверждающий заключение брака, - для иностранных граждан и лиц без гражданства, не достигших 14-летнего возраста и состоящих в браке </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в случае выдачи биометрического проездного документа иностранным гражданам и лицам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базовой величины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для иных иностранных граждан и лиц без гражданства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br/>
              <w:t>5 базовых величин - за выдачу биометрического проездного документа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биометрического проездного документа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биометрического проездного документа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выдачи биометрического проездного документа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биометрического проездного документа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10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год - для выдачи биометрического проездного документа для выезда из Республики Беларусь на постоянное проживание за пределами Республики Беларусь, а также в случае выдачи биометрического проездного документа в связи с аннулированием разрешения на постоянное проживание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год - в случае выдачи биометрического проездного документа </w:t>
            </w:r>
            <w:r w:rsidRPr="00333BDF">
              <w:rPr>
                <w:rFonts w:ascii="Times New Roman" w:hAnsi="Times New Roman" w:cs="Times New Roman"/>
                <w:spacing w:val="-20"/>
                <w:sz w:val="30"/>
                <w:szCs w:val="30"/>
              </w:rPr>
              <w:lastRenderedPageBreak/>
              <w:t>иностранному гражданину или лицу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год - в случае выдачи биометрического проездного документа для временных выездов из Республики Беларусь иностранному гражданину или лицу без гражданства, которым предоставлена дополнительная защита в Республике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11.14.2. не достигшим 14-летнего </w:t>
            </w:r>
            <w:r w:rsidRPr="00333BDF">
              <w:rPr>
                <w:rFonts w:ascii="Times New Roman" w:hAnsi="Times New Roman" w:cs="Times New Roman"/>
                <w:spacing w:val="-20"/>
                <w:sz w:val="30"/>
                <w:szCs w:val="30"/>
              </w:rPr>
              <w:lastRenderedPageBreak/>
              <w:t>возраста (за исключением не достигших 14-летнего возраста и состоящих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орган внутренних дел (заявление подается в подразделение по </w:t>
            </w:r>
            <w:r w:rsidRPr="00333BDF">
              <w:rPr>
                <w:rFonts w:ascii="Times New Roman" w:hAnsi="Times New Roman" w:cs="Times New Roman"/>
                <w:spacing w:val="-20"/>
                <w:sz w:val="30"/>
                <w:szCs w:val="30"/>
              </w:rPr>
              <w:lastRenderedPageBreak/>
              <w:t>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законный представитель несовершеннолетнего иностранного гражданина или лица без гражданства </w:t>
            </w:r>
            <w:r w:rsidRPr="00333BDF">
              <w:rPr>
                <w:rFonts w:ascii="Times New Roman" w:hAnsi="Times New Roman" w:cs="Times New Roman"/>
                <w:spacing w:val="-20"/>
                <w:sz w:val="30"/>
                <w:szCs w:val="30"/>
              </w:rPr>
              <w:lastRenderedPageBreak/>
              <w:t>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w:t>
            </w:r>
            <w:r w:rsidRPr="00333BDF">
              <w:rPr>
                <w:rFonts w:ascii="Times New Roman" w:hAnsi="Times New Roman" w:cs="Times New Roman"/>
                <w:spacing w:val="-20"/>
                <w:sz w:val="30"/>
                <w:szCs w:val="30"/>
              </w:rPr>
              <w:br/>
              <w:t>заявление с указанием обстоятельств утраты (хищения) проездного документа либо биометрического проездного документа несовершеннолетнего (в случае утраты (хищения)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удостоверяющий личность законного представителя несовершеннолетнего, либо свидетельство о предоставлении дополнительной защиты в Республике Беларусь законного представителя несовершеннолетнего - для иностранных граждан и лиц без гражданства, которым предоставлена дополнительная защита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вид на жительство в Республике Беларусь либо биометрический вид на жительство несовершеннолетнего - для несовершеннолетнего, постоянно проживающего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о рождении несовершеннолетнего (при его наличии) - для иностранных граждан и лиц без гражданства, которым предоставлены дополнительная защита или убежище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свидетельство о предоставлении дополнительной защиты в Республике Беларусь несовершеннолетнего (при его наличии) - для несовершеннолетнего, которому предоставлена дополнительная </w:t>
            </w:r>
            <w:r w:rsidRPr="00333BDF">
              <w:rPr>
                <w:rFonts w:ascii="Times New Roman" w:hAnsi="Times New Roman" w:cs="Times New Roman"/>
                <w:spacing w:val="-20"/>
                <w:sz w:val="30"/>
                <w:szCs w:val="30"/>
              </w:rPr>
              <w:lastRenderedPageBreak/>
              <w:t>защита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недействительный документ для выезда за границу несовершеннолетнего (при его наличии) - для несовершеннолетнего иностранного гражданина, постоянно проживающего в Республике Беларусь, не имеющего в течение 1 года действительного документа для выезда за границу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бесплатно - в случае выдачи биометрического </w:t>
            </w:r>
            <w:r w:rsidRPr="00333BDF">
              <w:rPr>
                <w:rFonts w:ascii="Times New Roman" w:hAnsi="Times New Roman" w:cs="Times New Roman"/>
                <w:spacing w:val="-20"/>
                <w:sz w:val="30"/>
                <w:szCs w:val="30"/>
              </w:rPr>
              <w:lastRenderedPageBreak/>
              <w:t>проездного документа иностранному гражданину или лицу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1,5 базовой величины - для иных иностранных граждан и лиц без гражданства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за выдачу биометрического проездного документа для выезда из Республики Беларусь в связи с аннулированием разрешения на постоянное проживание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5 базовых величин - за выдачу биометрического проездного документа для выезда из </w:t>
            </w:r>
            <w:r w:rsidRPr="00333BDF">
              <w:rPr>
                <w:rFonts w:ascii="Times New Roman" w:hAnsi="Times New Roman" w:cs="Times New Roman"/>
                <w:spacing w:val="-20"/>
                <w:sz w:val="30"/>
                <w:szCs w:val="30"/>
              </w:rPr>
              <w:lastRenderedPageBreak/>
              <w:t>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биометрического проездного документа в ускоренном порядке</w:t>
            </w:r>
            <w:r w:rsidRPr="00333BDF">
              <w:rPr>
                <w:rFonts w:ascii="Times New Roman" w:hAnsi="Times New Roman" w:cs="Times New Roman"/>
                <w:spacing w:val="-20"/>
                <w:sz w:val="30"/>
                <w:szCs w:val="30"/>
              </w:rPr>
              <w:br/>
              <w:t>2 базовые величины - дополнительно за выдачу биометрического проездного документа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15 рабочих дней со дня подачи </w:t>
            </w:r>
            <w:r w:rsidRPr="00333BDF">
              <w:rPr>
                <w:rFonts w:ascii="Times New Roman" w:hAnsi="Times New Roman" w:cs="Times New Roman"/>
                <w:spacing w:val="-20"/>
                <w:sz w:val="30"/>
                <w:szCs w:val="30"/>
              </w:rPr>
              <w:lastRenderedPageBreak/>
              <w:t>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выдачи биометрического вида на жительство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биометрического проездного документа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5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год - в случае </w:t>
            </w:r>
            <w:r w:rsidRPr="00333BDF">
              <w:rPr>
                <w:rFonts w:ascii="Times New Roman" w:hAnsi="Times New Roman" w:cs="Times New Roman"/>
                <w:spacing w:val="-20"/>
                <w:sz w:val="30"/>
                <w:szCs w:val="30"/>
              </w:rPr>
              <w:lastRenderedPageBreak/>
              <w:t>выдачи биометрического проездного документа иностранному гражданину или лицу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год - для выдачи биометрического проездного документа для выезда из Республики Беларусь на постоянное проживание за пределами Республики Беларусь, а также в случае выдачи биометрического проездного документа в связи с аннулированием </w:t>
            </w:r>
            <w:r w:rsidRPr="00333BDF">
              <w:rPr>
                <w:rFonts w:ascii="Times New Roman" w:hAnsi="Times New Roman" w:cs="Times New Roman"/>
                <w:spacing w:val="-20"/>
                <w:sz w:val="30"/>
                <w:szCs w:val="30"/>
              </w:rPr>
              <w:lastRenderedPageBreak/>
              <w:t>разрешения на постоянное проживание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год - в случае выдачи биометрического проездного документа для временных выездов из Республики Беларусь иностранному гражданину или лицу без гражданства, которым предоставлена дополнительная защита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11.15. </w:t>
            </w:r>
            <w:r w:rsidRPr="00F65D06">
              <w:rPr>
                <w:rFonts w:ascii="Times New Roman" w:hAnsi="Times New Roman" w:cs="Times New Roman"/>
                <w:spacing w:val="-20"/>
                <w:sz w:val="30"/>
                <w:szCs w:val="30"/>
              </w:rPr>
              <w:t>ОБМЕН ПРОЕЗДНОГО ДОКУМЕНТА РЕСПУБЛИКИ БЕЛАРУСЬ, БИОМЕТРИЧЕСКОГО ПРОЕЗДНОГО  ДОКУМЕНТА ИНОСТРАННОМУ ГРАЖ</w:t>
            </w:r>
            <w:r>
              <w:rPr>
                <w:rFonts w:ascii="Times New Roman" w:hAnsi="Times New Roman" w:cs="Times New Roman"/>
                <w:spacing w:val="-20"/>
                <w:sz w:val="30"/>
                <w:szCs w:val="30"/>
              </w:rPr>
              <w:t>ДАНИНУ ИЛИ ЛИЦУ БЕЗ ГРАЖДАНСТВА</w:t>
            </w:r>
            <w:r w:rsidRPr="00333BDF">
              <w:rPr>
                <w:rFonts w:ascii="Times New Roman" w:hAnsi="Times New Roman" w:cs="Times New Roman"/>
                <w:spacing w:val="-20"/>
                <w:sz w:val="30"/>
                <w:szCs w:val="30"/>
              </w:rPr>
              <w:t>:</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11.15.1. достигшим 14-летнего возраста либо не достигшим 14-летнего возраста и состоящим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вид на жительство в Республике Беларусь либо биометрический вид на жительство - для иностранных граждан и лиц без гражданства, постоянно проживающих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свидетельство о предоставлении дополнительной защиты в Республике </w:t>
            </w:r>
            <w:r w:rsidRPr="00333BDF">
              <w:rPr>
                <w:rFonts w:ascii="Times New Roman" w:hAnsi="Times New Roman" w:cs="Times New Roman"/>
                <w:spacing w:val="-20"/>
                <w:sz w:val="30"/>
                <w:szCs w:val="30"/>
              </w:rPr>
              <w:lastRenderedPageBreak/>
              <w:t>Беларусь - для иностранных граждан и лиц без гражданства, которым предоставлена дополнительная защита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недействительный документ для выезда за границу (при его наличии) - для иностранных граждан, постоянно проживающих в Республике Беларусь, не имеющих в течение 1 года действительного документа для выезда за границу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проездной документ либо биометрический проездной документ, подлежащий обмену</w:t>
            </w:r>
            <w:r w:rsidRPr="00333BDF">
              <w:rPr>
                <w:rFonts w:ascii="Times New Roman" w:hAnsi="Times New Roman" w:cs="Times New Roman"/>
                <w:spacing w:val="-20"/>
                <w:sz w:val="30"/>
                <w:szCs w:val="30"/>
              </w:rPr>
              <w:br/>
              <w:t>документ, подтверждающий заключение брака,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базовой величины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2 базовые величины - для иных </w:t>
            </w:r>
            <w:r w:rsidRPr="00333BDF">
              <w:rPr>
                <w:rFonts w:ascii="Times New Roman" w:hAnsi="Times New Roman" w:cs="Times New Roman"/>
                <w:spacing w:val="-20"/>
                <w:sz w:val="30"/>
                <w:szCs w:val="30"/>
              </w:rPr>
              <w:lastRenderedPageBreak/>
              <w:t>иностранных граждан и лиц без гражданства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базовых величин - за обмен биометрического проездного документа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обмен биометрического проездного документа в ускоренномпорядке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обмен биометрического проездного документа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10 рабочих дней со дня подачи заявления - в случае обмена </w:t>
            </w:r>
            <w:r w:rsidRPr="00333BDF">
              <w:rPr>
                <w:rFonts w:ascii="Times New Roman" w:hAnsi="Times New Roman" w:cs="Times New Roman"/>
                <w:spacing w:val="-20"/>
                <w:sz w:val="30"/>
                <w:szCs w:val="30"/>
              </w:rPr>
              <w:lastRenderedPageBreak/>
              <w:t>биометрического проездного документа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обмена биометрического проездного документа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10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год - для обмена биометрического проездного документа для временных выездов из Республики Беларусь, выданного </w:t>
            </w:r>
            <w:r w:rsidRPr="00333BDF">
              <w:rPr>
                <w:rFonts w:ascii="Times New Roman" w:hAnsi="Times New Roman" w:cs="Times New Roman"/>
                <w:spacing w:val="-20"/>
                <w:sz w:val="30"/>
                <w:szCs w:val="30"/>
              </w:rPr>
              <w:lastRenderedPageBreak/>
              <w:t>иностранному гражданину или лицу без гражданства, которым предоставлена дополнительная защита в Республике Беларусь, в случае истечения срока его действия</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11.15.2. не достигшим 14-летнего возраста (за исключением не достигших 14-летнего возраста и состоящих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законный представитель несовершеннолетнего иностранного гражданина или лица без гражданства 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вид на жительство в Республике Беларусь либо биометрический вид на жительство несовершеннолетнего - для несовершеннолетнего, постоянно </w:t>
            </w:r>
            <w:r w:rsidRPr="00333BDF">
              <w:rPr>
                <w:rFonts w:ascii="Times New Roman" w:hAnsi="Times New Roman" w:cs="Times New Roman"/>
                <w:spacing w:val="-20"/>
                <w:sz w:val="30"/>
                <w:szCs w:val="30"/>
              </w:rPr>
              <w:lastRenderedPageBreak/>
              <w:t>проживающего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о предоставлении дополнительной защиты в Республике Беларусь несовершеннолетнего (при его наличии) - для несовершеннолетнего, которому предоставлена дополнительная защита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недействительный документ для выезда за границу несовершеннолетнего (при егоналичии) - для несовершеннолетнего иностранного гражданина, постоянно проживающего в Республике Беларусь, не имеющего в течение 1 года действительного документа для выезда за границу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проездной документ либо биометрический проездной документ, подлежащий обмену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базовой величины</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базовых величин - за обмен проездного документа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br/>
              <w:t>1 базовая величина - дополнительно за обмен биометрического проездного документа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обмен биометрического проездного документа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обмена биометрическ</w:t>
            </w:r>
            <w:r w:rsidRPr="00333BDF">
              <w:rPr>
                <w:rFonts w:ascii="Times New Roman" w:hAnsi="Times New Roman" w:cs="Times New Roman"/>
                <w:spacing w:val="-20"/>
                <w:sz w:val="30"/>
                <w:szCs w:val="30"/>
              </w:rPr>
              <w:lastRenderedPageBreak/>
              <w:t>ого проездного документа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обмена биометрического проездного документа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5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год - для обмена биометрического проездного документа для временных выездов из Республики Беларусь, выданного иностранному </w:t>
            </w:r>
            <w:r w:rsidRPr="00333BDF">
              <w:rPr>
                <w:rFonts w:ascii="Times New Roman" w:hAnsi="Times New Roman" w:cs="Times New Roman"/>
                <w:spacing w:val="-20"/>
                <w:sz w:val="30"/>
                <w:szCs w:val="30"/>
              </w:rPr>
              <w:lastRenderedPageBreak/>
              <w:t>гражданину или лицу без гражданства, которым предоставлена дополнительная защита в Республике Беларусь, в случае истечения срока его действия</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t>11.15-1. ВЫДАЧА ПРОЕЗДНОГО ДОКУМЕНТА (КОНВЕНЦИЯ ОТ 28 ИЮЛЯ 1951 ГОДА) (ДАЛЕЕ - ПРОЕЗДНОЙ ДОКУМЕНТ БЕЖЕНЦА) ИНОСТРАННОМУ ГРАЖДАНИНУ ИЛИ ЛИЦУ БЕЗ ГРАЖДАНСТВА, КОТОРЫМ ПРЕДОСТАВЛЕН СТАТУС БЕЖЕНЦА В РЕСПУБЛИКЕ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11.15-1.1. достигшим 14-летнего возраста либо не достигшим 14-летнего возраста и состоящим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 с указанием обстоятельств утраты (хищения) проездного документа беженца (в случае его утраты (хищения)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удостоверение беженца</w:t>
            </w:r>
            <w:r w:rsidRPr="00333BDF">
              <w:rPr>
                <w:rFonts w:ascii="Times New Roman" w:hAnsi="Times New Roman" w:cs="Times New Roman"/>
                <w:spacing w:val="-20"/>
                <w:sz w:val="30"/>
                <w:szCs w:val="30"/>
              </w:rPr>
              <w:br/>
              <w:t xml:space="preserve">письменное согласие законного представителя проживающего в </w:t>
            </w:r>
            <w:r w:rsidRPr="00333BDF">
              <w:rPr>
                <w:rFonts w:ascii="Times New Roman" w:hAnsi="Times New Roman" w:cs="Times New Roman"/>
                <w:spacing w:val="-20"/>
                <w:sz w:val="30"/>
                <w:szCs w:val="30"/>
              </w:rPr>
              <w:lastRenderedPageBreak/>
              <w:t>Республике Беларусь несовершеннолетнего ребенка заявителя либо лица, в отношении которого заявитель обязан уплачивать алименты, на оформление заявителю проездного документа беженца для выезда из Республики Беларусь на постоянное проживание за пределами Республики Беларусь, засвидетельствованное должностным лицом подразделения по гражданству и миграции органа внутренних дел или удостоверенное нотариально, либо копия решения суда о возможности выезда заявителя из Республики Беларусь на постоянное проживание за пределами Республики Беларусь без согласия указанных лиц (в случае наличия проживающих в Республике Беларусь несовершеннолетних детей заявителя, а также лиц, в отношении которых заявитель обязан уплачивать алименты) - для выдачи проездного документа беженца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t>документ, подтверждающий заключение брака,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базовой величины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2 базовые величины - </w:t>
            </w:r>
            <w:r w:rsidRPr="00333BDF">
              <w:rPr>
                <w:rFonts w:ascii="Times New Roman" w:hAnsi="Times New Roman" w:cs="Times New Roman"/>
                <w:spacing w:val="-20"/>
                <w:sz w:val="30"/>
                <w:szCs w:val="30"/>
              </w:rPr>
              <w:lastRenderedPageBreak/>
              <w:t>для иных иностранных граждан и лиц без гражданства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иным иностранным гражданам или лицам без гражданства, которым предоставлен статус беженца в Республике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базовых величин - за выдачу проездного документа беженца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проездного документа беженца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проездного документа беженца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10 рабочих дней со дня подачи заявления - в </w:t>
            </w:r>
            <w:r w:rsidRPr="00333BDF">
              <w:rPr>
                <w:rFonts w:ascii="Times New Roman" w:hAnsi="Times New Roman" w:cs="Times New Roman"/>
                <w:spacing w:val="-20"/>
                <w:sz w:val="30"/>
                <w:szCs w:val="30"/>
              </w:rPr>
              <w:lastRenderedPageBreak/>
              <w:t>случае выдачи проездного документа беженца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проездного документа беженца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10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год - для выдачи проездного документа беженца для выезда из Республики Беларусь на постоянное </w:t>
            </w:r>
            <w:r w:rsidRPr="00333BDF">
              <w:rPr>
                <w:rFonts w:ascii="Times New Roman" w:hAnsi="Times New Roman" w:cs="Times New Roman"/>
                <w:spacing w:val="-20"/>
                <w:sz w:val="30"/>
                <w:szCs w:val="30"/>
              </w:rPr>
              <w:lastRenderedPageBreak/>
              <w:t>проживание за пределами Республики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11.15-1.2. не достигшим 14-летнего возраста (за </w:t>
            </w:r>
            <w:r w:rsidRPr="00333BDF">
              <w:rPr>
                <w:rFonts w:ascii="Times New Roman" w:hAnsi="Times New Roman" w:cs="Times New Roman"/>
                <w:spacing w:val="-20"/>
                <w:sz w:val="30"/>
                <w:szCs w:val="30"/>
              </w:rPr>
              <w:lastRenderedPageBreak/>
              <w:t>исключением не достигших 14-летнего возраста и состоящих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орган внутренних дел (заявление подается в подразделение по гражданству и миграции </w:t>
            </w:r>
            <w:r w:rsidRPr="00333BDF">
              <w:rPr>
                <w:rFonts w:ascii="Times New Roman" w:hAnsi="Times New Roman" w:cs="Times New Roman"/>
                <w:spacing w:val="-20"/>
                <w:sz w:val="30"/>
                <w:szCs w:val="30"/>
              </w:rPr>
              <w:lastRenderedPageBreak/>
              <w:t>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законный представитель несовершеннолетнего иностранного гражданина или лица без гражданства 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 с указанием обстоятельств утраты (хищения) проездного документа беженца (в случае его утраты (хищения)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свидетельство о рождении несовершеннолетнего (при его наличии)</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удостоверение беженца несовершеннолетнего (при его наличии)</w:t>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базовой величины</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5 базовых величин - за выдачу проездного </w:t>
            </w:r>
            <w:r w:rsidRPr="00333BDF">
              <w:rPr>
                <w:rFonts w:ascii="Times New Roman" w:hAnsi="Times New Roman" w:cs="Times New Roman"/>
                <w:spacing w:val="-20"/>
                <w:sz w:val="30"/>
                <w:szCs w:val="30"/>
              </w:rPr>
              <w:lastRenderedPageBreak/>
              <w:t>документа беженца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выдачу проездного документа беженца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выдачу проездного документа беженца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br/>
              <w:t>10 рабочих дней со дня подачи заявления - в случае выдачи проездного документа беженца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выдачи проездного документа беженца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5 лет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 год - для выдачи проездного </w:t>
            </w:r>
            <w:r w:rsidRPr="00333BDF">
              <w:rPr>
                <w:rFonts w:ascii="Times New Roman" w:hAnsi="Times New Roman" w:cs="Times New Roman"/>
                <w:spacing w:val="-20"/>
                <w:sz w:val="30"/>
                <w:szCs w:val="30"/>
              </w:rPr>
              <w:lastRenderedPageBreak/>
              <w:t>документа беженца для выезда из Республики Беларусь на постоянное проживание за пределами Республики Беларусь</w:t>
            </w:r>
          </w:p>
        </w:tc>
      </w:tr>
      <w:tr w:rsidR="00FB2020" w:rsidRPr="00333BDF" w:rsidTr="00822F55">
        <w:trPr>
          <w:trHeight w:val="518"/>
        </w:trPr>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11.15-2. ОБМЕН ПРОЕЗДНОГО ДОКУМЕНТА БЕЖЕНЦА ИНОСТРАННОМУ ГРАЖДАНИНУ ИЛИ ЛИЦУ БЕЗ ГРАЖДАНСТВА, КОТОРЫМ ПРЕДОСТАВЛЕН СТАТУС БЕЖЕНЦА В РЕСПУБЛИКЕ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11.15-2.1. достигшим 14-летнего возраста либо не достигшим 14-летнего возраста и состоящим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удостоверение беженца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проездной документ беженца, подлежащий обмену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заключение брака,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документ, подтверждающий внесение </w:t>
            </w:r>
            <w:r w:rsidRPr="00333BDF">
              <w:rPr>
                <w:rFonts w:ascii="Times New Roman" w:hAnsi="Times New Roman" w:cs="Times New Roman"/>
                <w:spacing w:val="-20"/>
                <w:sz w:val="30"/>
                <w:szCs w:val="30"/>
              </w:rPr>
              <w:lastRenderedPageBreak/>
              <w:t>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базовой величины - для иностранных граждан и лиц без гражданства, не достигших 14-летнего возраста и состоящих в браке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для иных иностранных граждан и лиц без гражданства</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t>5 базовых величин - за обмен проездного документа беженца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обмен проездного документа беженца в ускоренномпорядке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2 базовые величины - дополнительно за обмен проездного документа беженца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10 рабочих дней со дня подачи заявления - в случае обмена проездного документа беженца в </w:t>
            </w:r>
            <w:r w:rsidRPr="00333BDF">
              <w:rPr>
                <w:rFonts w:ascii="Times New Roman" w:hAnsi="Times New Roman" w:cs="Times New Roman"/>
                <w:spacing w:val="-20"/>
                <w:sz w:val="30"/>
                <w:szCs w:val="30"/>
              </w:rPr>
              <w:lastRenderedPageBreak/>
              <w:t>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рабочих дней со дня подачи заявления - в случае обмена проездного документа беженца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10 лет</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11.15-2.2. не достигшим 14-летнего возраста (за исключением не достигших 14-летнего возраста и состоящих в браке)</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(заявление подается в 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законный представитель несовершеннолетнего иностранного гражданина или лица без гражданства представляет:</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заявление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 удостоверение беженца несовершеннолетнего (при его наличии)</w:t>
            </w:r>
            <w:r w:rsidRPr="00333BDF">
              <w:rPr>
                <w:rFonts w:ascii="Times New Roman" w:hAnsi="Times New Roman" w:cs="Times New Roman"/>
                <w:spacing w:val="-20"/>
                <w:sz w:val="30"/>
                <w:szCs w:val="30"/>
              </w:rPr>
              <w:br/>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проездной документ беженца, подлежащий обмену</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1,5 базовой величины</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5 базовых величин - за обмен проездного документа беженца для выезда из Республики Беларусь на постоянное проживание за пределами Республики Беларусь</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 базовая величина - дополнительно за обмен проездного документа беженца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lastRenderedPageBreak/>
              <w:br/>
              <w:t>2 базовые величины - дополнительно за обмен проездного документа беженца в срочном порядке</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15 рабочих дней со дня подачи заявления</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10 рабочих дней со дня подачи заявления - в случае обмена проездного документа беженца в ускоренном порядке</w:t>
            </w:r>
            <w:r w:rsidRPr="00333BDF">
              <w:rPr>
                <w:rFonts w:ascii="Times New Roman" w:hAnsi="Times New Roman" w:cs="Times New Roman"/>
                <w:spacing w:val="-20"/>
                <w:sz w:val="30"/>
                <w:szCs w:val="30"/>
              </w:rPr>
              <w:br/>
            </w:r>
            <w:r w:rsidRPr="00333BDF">
              <w:rPr>
                <w:rFonts w:ascii="Times New Roman" w:hAnsi="Times New Roman" w:cs="Times New Roman"/>
                <w:spacing w:val="-20"/>
                <w:sz w:val="30"/>
                <w:szCs w:val="30"/>
              </w:rPr>
              <w:br/>
              <w:t xml:space="preserve">5 рабочих </w:t>
            </w:r>
            <w:r w:rsidRPr="00333BDF">
              <w:rPr>
                <w:rFonts w:ascii="Times New Roman" w:hAnsi="Times New Roman" w:cs="Times New Roman"/>
                <w:spacing w:val="-20"/>
                <w:sz w:val="30"/>
                <w:szCs w:val="30"/>
              </w:rPr>
              <w:lastRenderedPageBreak/>
              <w:t>дней со дня подачи заявления - в случае обмена проездного документа беженца в срочном порядке</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5 лет</w:t>
            </w:r>
          </w:p>
        </w:tc>
      </w:tr>
      <w:tr w:rsidR="00FB2020" w:rsidRPr="00333BDF" w:rsidTr="00822F55">
        <w:trPr>
          <w:trHeight w:val="3320"/>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11.16. Выдача справки в случае утраты (хищения) паспорта, вида на жительство, удостоверения беженца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 на выдачу справки, подтверждающей личность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 с указанием обстоятельств утраты (хищения) документа, удостоверяющего личность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одна цветная фотография заявителя, соответствующая его возрасту, размером 40 x 50 мм</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рабочих дня - в случае утраты (хищения) паспорта, удостоверения беженца</w:t>
            </w:r>
          </w:p>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рабочий день - в случае утраты (хищения) вида на жительство</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outlineLvl w:val="1"/>
              <w:rPr>
                <w:rFonts w:ascii="Times New Roman" w:hAnsi="Times New Roman" w:cs="Times New Roman"/>
                <w:spacing w:val="-20"/>
                <w:sz w:val="30"/>
                <w:szCs w:val="30"/>
              </w:rPr>
            </w:pPr>
            <w:r w:rsidRPr="00333BDF">
              <w:rPr>
                <w:rFonts w:ascii="Times New Roman" w:hAnsi="Times New Roman" w:cs="Times New Roman"/>
                <w:b/>
                <w:bCs/>
                <w:spacing w:val="-20"/>
                <w:sz w:val="30"/>
                <w:szCs w:val="30"/>
              </w:rPr>
              <w:t>ГЛАВА 12</w:t>
            </w: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b/>
                <w:bCs/>
                <w:spacing w:val="-20"/>
                <w:sz w:val="30"/>
                <w:szCs w:val="30"/>
              </w:rPr>
              <w:t>ОФОРМЛЕНИЕ ПРЕБЫВАНИЯ ИНОСТРАННЫХ ГРАЖДАН И ЛИЦ БЕЗ ГРАЖДАНСТВА В РЕСПУБЛИКЕ БЕЛАРУСЬ</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t>12.1. ВЫДАЧА СВИДЕТЕЛЬСТВА О РЕГИСТРАЦИИ ХОДАТАЙСТВА О ПРЕДОСТАВЛЕНИИ СТАТУСА БЕЖЕНЦА, ДОПОЛНИТЕЛЬНОЙ ЗАЩИТЫ ИЛИ УБЕЖИЩА В РЕСПУБЛИКЕ БЕЛАРУСЬ (ДАЛЕЕ - СВИДЕТЕЛЬСТВО О РЕГИСТРАЦИИ ХОДАТАЙСТВА) ИНОСТРАННОМУ ГРАЖДАНИНУ ИЛИ ЛИЦУ БЕЗ ГРАЖДАНСТВА:</w:t>
            </w:r>
          </w:p>
        </w:tc>
      </w:tr>
      <w:tr w:rsidR="00FB2020" w:rsidRPr="00333BDF" w:rsidTr="00822F55">
        <w:trPr>
          <w:trHeight w:val="2640"/>
        </w:trPr>
        <w:tc>
          <w:tcPr>
            <w:tcW w:w="1985" w:type="dxa"/>
            <w:vMerge w:val="restart"/>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12.1.1. на основании решения о регистрации ходатайства о предоставлении статуса беженца, дополнительной защиты или убежища в Республике Беларусь (далее - ходатайство)</w:t>
            </w:r>
          </w:p>
        </w:tc>
        <w:tc>
          <w:tcPr>
            <w:tcW w:w="2835"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ходатайство</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 (при его наличии)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документы и (или) сведения, подтверждающие наличие у иностранного гражданина или лица без гражданства оснований для предоставления ему статуса беженца, дополнительной защиты или убежища в Республике Беларусь, предусмотренных законодательными актами</w:t>
            </w:r>
          </w:p>
        </w:tc>
        <w:tc>
          <w:tcPr>
            <w:tcW w:w="2551"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в день проведения собеседования, либо в день приема ходатайства, либо в день окончания проведения идентификации личности</w:t>
            </w:r>
          </w:p>
        </w:tc>
        <w:tc>
          <w:tcPr>
            <w:tcW w:w="2268"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рассмотрения ходатайства</w:t>
            </w:r>
          </w:p>
        </w:tc>
      </w:tr>
      <w:tr w:rsidR="00FB2020" w:rsidRPr="00333BDF" w:rsidTr="00822F55">
        <w:trPr>
          <w:trHeight w:val="1920"/>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месяца со дня подачи ходатайства - в случае необходимости проведения дополнительной проверки</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12.1.2. в случае утраты (хищения) свидетельства о регистрации ходатайства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 с указанием обстоятельств утраты (хищения) свидетельства о регистрации ходатайства</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рабочих дня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действия утраченного (похищенного) свидетельства о регистрации ходатайства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12.1.3. в случае продления срока рассмотрения ходатайства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подразделение по гражданству и миграции главного управления внутренних дел Минского городского исполнительного </w:t>
            </w:r>
            <w:r w:rsidRPr="00333BDF">
              <w:rPr>
                <w:rFonts w:ascii="Times New Roman" w:hAnsi="Times New Roman" w:cs="Times New Roman"/>
                <w:spacing w:val="-20"/>
                <w:sz w:val="30"/>
                <w:szCs w:val="30"/>
              </w:rPr>
              <w:lastRenderedPageBreak/>
              <w:t>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ранее выданное свидетельство о регистрации ходатайства</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в день окончания срока действия ранее выданного </w:t>
            </w:r>
            <w:r w:rsidRPr="00333BDF">
              <w:rPr>
                <w:rFonts w:ascii="Times New Roman" w:hAnsi="Times New Roman" w:cs="Times New Roman"/>
                <w:spacing w:val="-20"/>
                <w:sz w:val="30"/>
                <w:szCs w:val="30"/>
              </w:rPr>
              <w:lastRenderedPageBreak/>
              <w:t>свидетельства о регистрации ходатайства</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на срок продления рассмотрения ходатайства</w:t>
            </w:r>
          </w:p>
        </w:tc>
      </w:tr>
      <w:tr w:rsidR="00FB2020" w:rsidRPr="00333BDF" w:rsidTr="00822F55">
        <w:trPr>
          <w:trHeight w:val="2880"/>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12.2. Обмен свидетельства о регистрации ходатайства иностранному гражданину или лицу без гражданства в связи с непригодностью для использования или установлением неточностей в записях</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регистрации ходатайства, подлежащее обмену</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рабочих дня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действия свидетельства о регистрации ходатайства, подлежащего обмену</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t>12.4. ВЫДАЧА СВИДЕТЕЛЬСТВА О ПРЕДОСТАВЛЕНИИ ДОПОЛНИТЕЛЬНОЙ ЗАЩИТЫ В РЕСПУБЛИКЕ БЕЛАРУСЬ ИНОСТРАННОМУ ГРАЖДАНИНУ ИЛИ ЛИЦУ БЕЗ ГРАЖДАНСТВА: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12.4.1. на основании решения о предоставлении дополнительной защиты в Республике Беларусь</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x 50 мм (одним листом)</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 со дня принятия решения о предоставлении дополнительной защиты в Республике Беларусь</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предоставления дополнительной защиты в Республике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12.4.2. в случае утраты (хищения) свидетельства о предоставлении дополнительной защиты в Республике Беларусь</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 с указанием обстоятельств утраты (хищения) свидетельства о предоставлении дополнительной защиты в Республике Беларусь</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действия утраченного (похищенного) свидетельства о предоставлении дополнительной защиты в Республике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12.4.3. на основании решения о продлении срока предоставления дополнительной защиты в Республике Беларусь</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 о продлении срока предоставления дополнительной защиты в Республике Беларусь</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месяца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продления срока предоставления дополнительной защиты в Республике Беларусь</w:t>
            </w:r>
          </w:p>
        </w:tc>
      </w:tr>
      <w:tr w:rsidR="00FB2020" w:rsidRPr="00333BDF" w:rsidTr="00822F55">
        <w:trPr>
          <w:trHeight w:val="2640"/>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12.4.4. которому предоставлена дополнительная защита в Республике Беларусь, в связи с достижением 14-летнего возраста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х 50 мм (одним листом)</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дня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предоставления дополнительной защиты в Республике Беларусь</w:t>
            </w:r>
          </w:p>
        </w:tc>
      </w:tr>
      <w:tr w:rsidR="00FB2020" w:rsidRPr="00333BDF" w:rsidTr="00822F55">
        <w:trPr>
          <w:trHeight w:val="2640"/>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12.5. Обмен свидетельства о предоставлении дополнительной защиты в Республике Беларусь иностранному гражданину или лицу без гражданства в связи с непригодностью для использования или установлением неточностей в записях</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предоставлении дополнительной защиты в Республике Беларусь иностранному гражданину или лицу без гражданства, подлежащее обмену</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 со дня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действия свидетельства о предоставлении дополнительной защиты в Республике Беларусь, подлежащего обмену</w:t>
            </w:r>
          </w:p>
        </w:tc>
      </w:tr>
      <w:tr w:rsidR="00FB2020" w:rsidRPr="00333BDF" w:rsidTr="00822F55">
        <w:trPr>
          <w:trHeight w:val="1335"/>
        </w:trPr>
        <w:tc>
          <w:tcPr>
            <w:tcW w:w="1985" w:type="dxa"/>
            <w:vMerge w:val="restart"/>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12.6. Выдача разрешения на временное проживание в Республике Беларусь (далее - разрешение на временное проживание) иностранному гражданину или лицу без гражданства</w:t>
            </w:r>
          </w:p>
        </w:tc>
        <w:tc>
          <w:tcPr>
            <w:tcW w:w="2835"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предполагаемого временного проживания</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наличие оснований для получения  разрешения на временное проживание, предусмотренных законодательством</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для выезда за границу (за исключением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либо справка о подтверждении личности </w:t>
            </w:r>
            <w:r w:rsidRPr="00333BDF">
              <w:rPr>
                <w:rFonts w:ascii="Times New Roman" w:hAnsi="Times New Roman" w:cs="Times New Roman"/>
                <w:spacing w:val="-20"/>
                <w:sz w:val="30"/>
                <w:szCs w:val="30"/>
              </w:rPr>
              <w:lastRenderedPageBreak/>
              <w:t>иностранного гражданина или лица без гражданства - для иностранных граждан и лиц без гражданства, не имеющих документов для выезда за границу, либо 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для выезда за границу несовершеннолетнего либо иной документ, содержащий указание на гражданство (подданство) иностранного государства либо его отсутствие (за исключением лиц, которым предоставлены статус беженца или убежище в Республике </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справка о прекращении гражданства Республики Беларусь - для лица, прекратившего гражданство Республики Беларусь, или о принадлежности к гражданству Республики Беларусь - для лица, не являющегося гражданином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подтверждающий личность,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рассмотрение ходатайств о </w:t>
            </w:r>
            <w:r w:rsidRPr="00333BDF">
              <w:rPr>
                <w:rFonts w:ascii="Times New Roman" w:hAnsi="Times New Roman" w:cs="Times New Roman"/>
                <w:spacing w:val="-20"/>
                <w:sz w:val="30"/>
                <w:szCs w:val="30"/>
              </w:rPr>
              <w:lastRenderedPageBreak/>
              <w:t>предоставлении статуса беженца, дополнительной защиты или убежища в Республике Беларусь которых прекращено, либо которые получили отказ в предоставлении статуса беженца и дополнительной защиты в Республике Беларусь или отказ в продлении срока предоставления дополнительной защиты в Республике Беларусь, либо в отношении которых вынесено решение об утрате статуса беженца, дополнительной защиты или убежища в Республике Беларусь, аннулировании статуса беженцаили дополнительной защиты в Республике Беларусь либо о лишении убежища в Республике Беларусь и которые не могут быть выдворены против их воли на территорию государства, где их жизни или свободе угрожает опасность преследования по признаку расы, вероисповедания, гражданства, национальности, принадлежности к определенной социальной группе или политическим убеждениям либо где им угрожают смертная казнь, пытки или существует угроза их жизни по причине насилия в условиях вооруженного конфликта международного или немеждународного характера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удостоверение беженца - для иностранных граждан и лиц без гражданства, которым предоставлен статус беженца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страховой полис, либо воспроизведенное на бумажном носителе уведомление, либо документ, подтверждающий наличие договора медицинского </w:t>
            </w:r>
            <w:r w:rsidRPr="00333BDF">
              <w:rPr>
                <w:rFonts w:ascii="Times New Roman" w:hAnsi="Times New Roman" w:cs="Times New Roman"/>
                <w:spacing w:val="-20"/>
                <w:sz w:val="30"/>
                <w:szCs w:val="30"/>
              </w:rPr>
              <w:lastRenderedPageBreak/>
              <w:t>страхования, заключенного с иностранной страховой организацией, - для иностранных граждан и лиц без гражданства, подлежащих обязательному медицинскому страхованию</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законный источник получения доходов, обеспечивающих иностранному гражданину или лицу без гражданства и членам его семьи прожиточный минимум, установленный в Республике Беларусь, - для иностранных граждан и лиц без гражданства, ходатайствующих о получении разрешения на временное проживание в качестве членов семьи иностранного гражданина или лица без гражданства, получившего (получающего)  разрешение на временное проживание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возможность проживания по месту предполагаемого временного проживания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vMerge w:val="restart"/>
            <w:tcBorders>
              <w:bottom w:val="single" w:sz="4" w:space="0" w:color="auto"/>
            </w:tcBorders>
          </w:tcPr>
          <w:p w:rsidR="00FB2020" w:rsidRPr="002507E1" w:rsidRDefault="00FB2020" w:rsidP="00822F55">
            <w:pPr>
              <w:pStyle w:val="ConsPlusNormal"/>
              <w:suppressAutoHyphens/>
              <w:spacing w:line="280" w:lineRule="exact"/>
              <w:ind w:right="-62"/>
              <w:rPr>
                <w:rFonts w:ascii="Times New Roman" w:hAnsi="Times New Roman" w:cs="Times New Roman"/>
                <w:spacing w:val="-20"/>
                <w:sz w:val="30"/>
                <w:szCs w:val="30"/>
              </w:rPr>
            </w:pPr>
            <w:r w:rsidRPr="002507E1">
              <w:rPr>
                <w:rFonts w:ascii="Times New Roman" w:hAnsi="Times New Roman" w:cs="Times New Roman"/>
                <w:spacing w:val="-20"/>
                <w:sz w:val="30"/>
                <w:szCs w:val="30"/>
              </w:rPr>
              <w:lastRenderedPageBreak/>
              <w:t xml:space="preserve">бесплатно - для иностранных граждан и лиц без гражданства, не достигших 14-летнего возраста, а также иностранных граждан и лиц без гражданства, привлекаемых инвестором, реализующей организацией, подрядчиком или разработчиком проектной документации для реализации инвестиционного </w:t>
            </w:r>
            <w:r w:rsidRPr="002507E1">
              <w:rPr>
                <w:rFonts w:ascii="Times New Roman" w:hAnsi="Times New Roman" w:cs="Times New Roman"/>
                <w:spacing w:val="-20"/>
                <w:sz w:val="30"/>
                <w:szCs w:val="30"/>
              </w:rPr>
              <w:lastRenderedPageBreak/>
              <w:t>проекта в рамках инвестиционного договора либо преференциального инвестиционного проекта либо обратившихся с ходатайством о предоставлении статуса беженца, дополнительной защиты или убежища в Республике Беларусь</w:t>
            </w:r>
          </w:p>
          <w:p w:rsidR="00FB2020" w:rsidRPr="002507E1"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30 дней со дня подачи заявления - для иностранных граждан и лиц без гражданства, ходатайствующих о получении разрешения на временное проживание в связи с заключением брака с гражданином Республики </w:t>
            </w:r>
            <w:r w:rsidRPr="00333BDF">
              <w:rPr>
                <w:rFonts w:ascii="Times New Roman" w:hAnsi="Times New Roman" w:cs="Times New Roman"/>
                <w:spacing w:val="-20"/>
                <w:sz w:val="30"/>
                <w:szCs w:val="30"/>
              </w:rPr>
              <w:lastRenderedPageBreak/>
              <w:t>Беларусь, иностранным гражданином, лицом без гражданства, постоянно проживающим в Республике Беларусь</w:t>
            </w:r>
          </w:p>
        </w:tc>
        <w:tc>
          <w:tcPr>
            <w:tcW w:w="2268" w:type="dxa"/>
            <w:tcBorders>
              <w:bottom w:val="single" w:sz="4" w:space="0" w:color="auto"/>
            </w:tcBorders>
          </w:tcPr>
          <w:p w:rsidR="00FB2020" w:rsidRPr="00F65D06" w:rsidRDefault="00FB2020" w:rsidP="00822F55">
            <w:pPr>
              <w:pStyle w:val="ConsPlusNormal"/>
              <w:spacing w:line="280" w:lineRule="exact"/>
              <w:rPr>
                <w:rFonts w:ascii="Times New Roman" w:hAnsi="Times New Roman" w:cs="Times New Roman"/>
                <w:sz w:val="30"/>
                <w:szCs w:val="30"/>
              </w:rPr>
            </w:pPr>
            <w:r w:rsidRPr="00F65D06">
              <w:rPr>
                <w:rFonts w:ascii="Times New Roman" w:hAnsi="Times New Roman" w:cs="Times New Roman"/>
                <w:sz w:val="30"/>
                <w:szCs w:val="30"/>
              </w:rPr>
              <w:lastRenderedPageBreak/>
              <w:t>до 1 года в зависимости от оснований для получения  разрешения на временное проживание и срока действия документа для выезда за границу</w:t>
            </w:r>
          </w:p>
        </w:tc>
      </w:tr>
      <w:tr w:rsidR="00FB2020" w:rsidRPr="00333BDF" w:rsidTr="00822F55">
        <w:trPr>
          <w:trHeight w:val="766"/>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val="restart"/>
            <w:tcBorders>
              <w:bottom w:val="single" w:sz="4" w:space="0" w:color="auto"/>
            </w:tcBorders>
          </w:tcPr>
          <w:p w:rsidR="00FB2020" w:rsidRDefault="00FB2020" w:rsidP="00822F55">
            <w:pPr>
              <w:pStyle w:val="ConsPlusNormal"/>
              <w:spacing w:line="280" w:lineRule="exact"/>
              <w:rPr>
                <w:rFonts w:ascii="Times New Roman" w:hAnsi="Times New Roman" w:cs="Times New Roman"/>
                <w:sz w:val="30"/>
                <w:szCs w:val="30"/>
              </w:rPr>
            </w:pPr>
            <w:r w:rsidRPr="00F65D06">
              <w:rPr>
                <w:rFonts w:ascii="Times New Roman" w:hAnsi="Times New Roman" w:cs="Times New Roman"/>
                <w:sz w:val="30"/>
                <w:szCs w:val="30"/>
              </w:rPr>
              <w:t xml:space="preserve">на срок действия заключенного трудового договора и 2 месяца после его </w:t>
            </w:r>
            <w:r w:rsidRPr="00F65D06">
              <w:rPr>
                <w:rFonts w:ascii="Times New Roman" w:hAnsi="Times New Roman" w:cs="Times New Roman"/>
                <w:sz w:val="30"/>
                <w:szCs w:val="30"/>
              </w:rPr>
              <w:lastRenderedPageBreak/>
              <w:t>прекращения, а также на срок продления срока действия трудового договора и 2 месяца после его прекращения - в отношении иностранного гражданина и лица без гражданства, заключивших трудовой договор с резидентом Парка высоких технологий</w:t>
            </w:r>
          </w:p>
          <w:p w:rsidR="00FB2020" w:rsidRDefault="00FB2020" w:rsidP="00822F55">
            <w:pPr>
              <w:pStyle w:val="ConsPlusNormal"/>
              <w:spacing w:line="280" w:lineRule="exact"/>
              <w:rPr>
                <w:rFonts w:ascii="Times New Roman" w:hAnsi="Times New Roman" w:cs="Times New Roman"/>
                <w:sz w:val="30"/>
                <w:szCs w:val="30"/>
              </w:rPr>
            </w:pPr>
          </w:p>
          <w:p w:rsidR="00FB2020" w:rsidRPr="00F65D06" w:rsidRDefault="00FB2020" w:rsidP="00822F55">
            <w:pPr>
              <w:pStyle w:val="ConsPlusNormal"/>
              <w:spacing w:line="280" w:lineRule="exact"/>
              <w:rPr>
                <w:rFonts w:ascii="Times New Roman" w:hAnsi="Times New Roman" w:cs="Times New Roman"/>
                <w:sz w:val="30"/>
                <w:szCs w:val="30"/>
              </w:rPr>
            </w:pPr>
            <w:r w:rsidRPr="00F65D06">
              <w:rPr>
                <w:rFonts w:ascii="Times New Roman" w:hAnsi="Times New Roman" w:cs="Times New Roman"/>
                <w:sz w:val="30"/>
                <w:szCs w:val="30"/>
              </w:rPr>
              <w:t xml:space="preserve">на срок действия заключенного трудового договора или гражданско-правового договора - в отношении иностранного гражданина государства - члена Евразийского экономического союза, заключившего </w:t>
            </w:r>
            <w:r w:rsidRPr="00F65D06">
              <w:rPr>
                <w:rFonts w:ascii="Times New Roman" w:hAnsi="Times New Roman" w:cs="Times New Roman"/>
                <w:sz w:val="30"/>
                <w:szCs w:val="30"/>
              </w:rPr>
              <w:lastRenderedPageBreak/>
              <w:t>трудовой договор или гражданско-правовой договор с нанимателем или заказчиком Республики Беларусь, и членов его семьи</w:t>
            </w: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15 дней со дня подачи заявления - для иных иностранных граждан и лиц без гражданства</w:t>
            </w: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988"/>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для иных иностранных граждан и лиц без гражданства</w:t>
            </w:r>
          </w:p>
        </w:tc>
        <w:tc>
          <w:tcPr>
            <w:tcW w:w="1843" w:type="dxa"/>
            <w:vMerge/>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477"/>
        </w:trPr>
        <w:tc>
          <w:tcPr>
            <w:tcW w:w="1985" w:type="dxa"/>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12.6-1. Внесение изменений в марку "Дазвол на часоваепражыванне"</w:t>
            </w:r>
          </w:p>
        </w:tc>
        <w:tc>
          <w:tcPr>
            <w:tcW w:w="2835"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предполагаемого временного проживания</w:t>
            </w:r>
          </w:p>
        </w:tc>
        <w:tc>
          <w:tcPr>
            <w:tcW w:w="4678"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для выезда за границу (за исключением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иностранного гражданина или лица без </w:t>
            </w:r>
            <w:r w:rsidRPr="00333BDF">
              <w:rPr>
                <w:rFonts w:ascii="Times New Roman" w:hAnsi="Times New Roman" w:cs="Times New Roman"/>
                <w:spacing w:val="-20"/>
                <w:sz w:val="30"/>
                <w:szCs w:val="30"/>
              </w:rPr>
              <w:lastRenderedPageBreak/>
              <w:t>гражданства - для иностранных граждан и лиц без гражданства, не имеющих документов для выезда за границу, либо 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подтверждающий личность,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рассмотрение ходатайств о предоставлении статуса беженца, дополнительной защиты или убежища в Республике Беларусь которых прекращено, либо которые получили отказ в предоставлении статуса беженца и дополнительной защиты в Республике Беларусь или отказ в продлении срока предоставления дополнительнойзащиты в Республике Беларусь, либо в отношении которых вынесено решение об утрате статуса беженца, дополнительной защиты или убежища в Республике Беларусь, аннулировании статуса беженца или дополнительной защиты в Республике Беларусь либо о лишении убежища в Республике Беларусь и которые не могут быть выдворены против их воли на территорию государства, где их жизни </w:t>
            </w:r>
            <w:r w:rsidRPr="00333BDF">
              <w:rPr>
                <w:rFonts w:ascii="Times New Roman" w:hAnsi="Times New Roman" w:cs="Times New Roman"/>
                <w:spacing w:val="-20"/>
                <w:sz w:val="30"/>
                <w:szCs w:val="30"/>
              </w:rPr>
              <w:lastRenderedPageBreak/>
              <w:t>или свободе угрожает опасность преследования по признаку расы, вероисповедания, гражданства, национальности, принадлежности к определенной социальной группе или политическим убеждениям либо где им угрожают смертная казнь, пытки или существует угроза их жизни по причине насилия в условиях вооруженного конфликта международного или немеждународного характера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удостоверение беженца - для иностранных граждан и лиц без гражданства, которым предоставлен статус беженца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документы, подтверждающие возможность проживания по месту предполагаемого временного проживания</w:t>
            </w: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w:t>
            </w: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F65D06">
              <w:rPr>
                <w:rFonts w:ascii="Times New Roman" w:hAnsi="Times New Roman" w:cs="Times New Roman"/>
                <w:spacing w:val="-20"/>
                <w:sz w:val="30"/>
                <w:szCs w:val="30"/>
              </w:rPr>
              <w:t>1 рабочий день</w:t>
            </w:r>
          </w:p>
        </w:tc>
        <w:tc>
          <w:tcPr>
            <w:tcW w:w="2268"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действия ранее выданного разрешения на временное проживание</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12.7. ВЫДАЧА  РАЗРЕШЕНИЯ НА ПОСТОЯННОЕ ПРОЖИВАНИЕ В РЕСПУБЛИКЕ БЕЛАРУСЬ (ДАЛЕЕ - РАЗРЕШЕНИЕ НА ПОСТОЯННОЕ ПРОЖИВАНИЕ) ИНОСТРАННОМУ ГРАЖДАНИНУ ИЛИ ЛИЦУ БЕЗ ГРАЖДАНСТВА:</w:t>
            </w:r>
          </w:p>
        </w:tc>
      </w:tr>
      <w:tr w:rsidR="00FB2020" w:rsidRPr="00333BDF" w:rsidTr="00822F55">
        <w:tc>
          <w:tcPr>
            <w:tcW w:w="1985" w:type="dxa"/>
          </w:tcPr>
          <w:p w:rsidR="00FB2020" w:rsidRPr="00333BDF" w:rsidRDefault="00FB2020" w:rsidP="00822F55">
            <w:pPr>
              <w:pStyle w:val="ConsPlusNormal"/>
              <w:suppressAutoHyphens/>
              <w:spacing w:line="280" w:lineRule="exact"/>
              <w:ind w:right="80"/>
              <w:jc w:val="both"/>
              <w:rPr>
                <w:rFonts w:ascii="Times New Roman" w:hAnsi="Times New Roman" w:cs="Times New Roman"/>
                <w:spacing w:val="-20"/>
                <w:sz w:val="30"/>
                <w:szCs w:val="30"/>
              </w:rPr>
            </w:pPr>
            <w:r>
              <w:rPr>
                <w:rFonts w:ascii="Times New Roman" w:hAnsi="Times New Roman" w:cs="Times New Roman"/>
                <w:spacing w:val="-20"/>
                <w:sz w:val="30"/>
                <w:szCs w:val="30"/>
              </w:rPr>
              <w:t>12.7</w:t>
            </w:r>
            <w:r w:rsidRPr="00333BDF">
              <w:rPr>
                <w:rFonts w:ascii="Times New Roman" w:hAnsi="Times New Roman" w:cs="Times New Roman"/>
                <w:spacing w:val="-20"/>
                <w:sz w:val="30"/>
                <w:szCs w:val="30"/>
              </w:rPr>
              <w:t xml:space="preserve"> при обращении в Республике Беларусь</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предполагаемого жительства</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автобиография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 (за исключением лиц, которым предоставлены статус беженца или убежище в Республике Беларусь) либо справка о подтверждении личности иностранного гражданина или лица без гражданства - для иностранных граждан и лиц без гражданства, не имеющих документов, удостоверяющих личность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справка о прекращении гражданства Республики Беларусь - для лица, прекратившего гражданство Республики Беларусь, или о принадлежности к гражданству Республики Беларусь - для лица, не являющегося гражданином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 несовершеннолетнего либо иной документ, содержащий указание на гражданство (подданство) иностранного государства либо его отсутствие (за исключением лиц, которым предоставлены статус беженца или убежище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удостоверение беженца - для лиц, которым предоставлен статус беженца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4 цветные фотографии заявителя, соответствующие его возрасту, размером 40 x 50 мм (одним листом)</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о наличии или об отсутствии судимости, выданный компетентным органом государства гражданской принадлежности и прежнего обычного места жительства не более 6 месяцев назад, - для иностранных граждан и лиц без гражданства, достигших 14-летнего возраста (за исключением иностранных граждан и лиц без гражданства, которым предоставлены статус беженца или убежище в Республике Беларусь, лиц без гражданства, находящихся в Республике Беларусь более трех лет, а также лиц, </w:t>
            </w:r>
            <w:r w:rsidRPr="00333BDF">
              <w:rPr>
                <w:rFonts w:ascii="Times New Roman" w:hAnsi="Times New Roman" w:cs="Times New Roman"/>
                <w:spacing w:val="-20"/>
                <w:sz w:val="30"/>
                <w:szCs w:val="30"/>
              </w:rPr>
              <w:lastRenderedPageBreak/>
              <w:t>прекративших гражданство Республики Беларусь не более 3 месяцев до даты подачи заявления и имеющих законные основания для пребывания на территории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документы, подтверждающие наличие оснований для получения разрешения на постоянное проживание, предусмотренных законодательством</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законность пребывания иностранного гражданина или лица без гражданства в Республике Беларусь (за исключением лиц, которые осуществили выход из гражданства Республики Беларусь не более 3 месяцев до даты подачи заявления и были зарегистрированы по месту жительства на территории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медицинская  справка о состоянии здоровья, подтверждающая отсутствие заболеваний, включенных в перечень заболеваний, представляющих опасность для здоровья населения, - для иностранных граждан и лиц без гражданства, достигших 14-летнего возраста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компетентного органа государства гражданской принадлежности и (или) прежнего обычного места жительства, подтверждающий, что иностранный гражданин или лицо без гражданства не состоит в браке (за исключением случаев воссоединения супругов), выданный не более 6 месяцев назад, - для иностранных </w:t>
            </w:r>
            <w:r w:rsidRPr="00333BDF">
              <w:rPr>
                <w:rFonts w:ascii="Times New Roman" w:hAnsi="Times New Roman" w:cs="Times New Roman"/>
                <w:spacing w:val="-20"/>
                <w:sz w:val="30"/>
                <w:szCs w:val="30"/>
              </w:rPr>
              <w:lastRenderedPageBreak/>
              <w:t>граждан и лиц без гражданства, достигших 18-летнего возраста и являющихся детьми или усыновленными граждан Республики Беларусь, иностранных граждан или лиц без гражданства, постояннопроживающих в Республике Беларусь, ходатайствующих о получении  разрешения на постоянное проживание в целях реализации права на воссоединение семьи (за исключением лиц, которым предоставлены статус беженца или убежище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документы, подтверждающие родство иностранного гражданина или лица без гражданства с приглашающим лицом и наличие у приглашающего лица или иностранного гражданина, лица без гражданства, обратившихся за выдачей  разрешения на постоянное проживание, достаточных жилищных условий, а также у приглашающего лица законного источника получения доходов, обеспечивающего ему, членам его семьи и иностранному гражданину или лицу без гражданства, обратившемуся за выдачей разрешения на постоянное проживание, прожиточный минимум, установленный в Республике Беларусь, на период рассмотрения заявления о получении разрешения на постоянное проживание, - для иностранных граждан и лиц без гражданства, ходатайствующих о получении разрешения на постоянное проживание в отдельных случаях воссоединения семьи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документ, подтверждающий внесение платы</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jc w:val="both"/>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иностранных граждан и лиц без гражданства, не достигших 14-летнего возраста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2 базовые величины - для иных иностранных граждан и лиц без гражданства за рассмотрение заявления о выдаче разрешения на </w:t>
            </w:r>
            <w:r w:rsidRPr="00333BDF">
              <w:rPr>
                <w:rFonts w:ascii="Times New Roman" w:hAnsi="Times New Roman" w:cs="Times New Roman"/>
                <w:spacing w:val="-20"/>
                <w:sz w:val="30"/>
                <w:szCs w:val="30"/>
              </w:rPr>
              <w:lastRenderedPageBreak/>
              <w:t>постоянное проживание</w:t>
            </w:r>
          </w:p>
        </w:tc>
        <w:tc>
          <w:tcPr>
            <w:tcW w:w="1843" w:type="dxa"/>
          </w:tcPr>
          <w:p w:rsidR="00FB2020" w:rsidRPr="00333BDF" w:rsidRDefault="00FB2020" w:rsidP="00822F55">
            <w:pPr>
              <w:pStyle w:val="ConsPlusNormal"/>
              <w:suppressAutoHyphens/>
              <w:spacing w:line="280" w:lineRule="exact"/>
              <w:ind w:right="68"/>
              <w:jc w:val="both"/>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 месяц со дня подачи заявления - для иностранных граждан и лиц без гражданства, являющихся высококвалифицированными работниками, работниками и </w:t>
            </w:r>
            <w:r w:rsidRPr="00333BDF">
              <w:rPr>
                <w:rFonts w:ascii="Times New Roman" w:hAnsi="Times New Roman" w:cs="Times New Roman"/>
                <w:spacing w:val="-20"/>
                <w:sz w:val="30"/>
                <w:szCs w:val="30"/>
              </w:rPr>
              <w:lastRenderedPageBreak/>
              <w:t>специалистами, в которых нуждаются организации Республики Беларусь, либо которые обладают исключительными способностями и талантом или имеют выдающиеся заслуги перед Республикой Беларусь, высокие достижения в области науки, техники, культуры и спорта, либо осуществили инвестиции на территории Республики Беларусь</w:t>
            </w:r>
          </w:p>
          <w:p w:rsidR="00FB2020" w:rsidRPr="00333BDF" w:rsidRDefault="00FB2020" w:rsidP="00822F55">
            <w:pPr>
              <w:pStyle w:val="ConsPlusNormal"/>
              <w:suppressAutoHyphens/>
              <w:spacing w:line="280" w:lineRule="exact"/>
              <w:ind w:right="68"/>
              <w:jc w:val="both"/>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8"/>
              <w:jc w:val="both"/>
              <w:rPr>
                <w:rFonts w:ascii="Times New Roman" w:hAnsi="Times New Roman" w:cs="Times New Roman"/>
                <w:spacing w:val="-20"/>
                <w:sz w:val="30"/>
                <w:szCs w:val="30"/>
              </w:rPr>
            </w:pPr>
            <w:r w:rsidRPr="00333BDF">
              <w:rPr>
                <w:rFonts w:ascii="Times New Roman" w:hAnsi="Times New Roman" w:cs="Times New Roman"/>
                <w:spacing w:val="-20"/>
                <w:sz w:val="30"/>
                <w:szCs w:val="30"/>
              </w:rPr>
              <w:t>4 месяца со дня подачи заявления - для иностранных граждан и лиц без гражданства, ходатайствую</w:t>
            </w:r>
            <w:r w:rsidRPr="00333BDF">
              <w:rPr>
                <w:rFonts w:ascii="Times New Roman" w:hAnsi="Times New Roman" w:cs="Times New Roman"/>
                <w:spacing w:val="-20"/>
                <w:sz w:val="30"/>
                <w:szCs w:val="30"/>
              </w:rPr>
              <w:lastRenderedPageBreak/>
              <w:t>щих о получении  разрешения на постоянное проживание в связи с заключением брака с гражданином Республики Беларусь, иностранным гражданином, лицом без гражданства, постоянно проживающими в Республике Беларусь</w:t>
            </w:r>
          </w:p>
          <w:p w:rsidR="00FB2020" w:rsidRPr="00333BDF" w:rsidRDefault="00FB2020" w:rsidP="00822F55">
            <w:pPr>
              <w:pStyle w:val="ConsPlusNormal"/>
              <w:suppressAutoHyphens/>
              <w:spacing w:line="280" w:lineRule="exact"/>
              <w:ind w:right="68"/>
              <w:jc w:val="both"/>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8"/>
              <w:jc w:val="both"/>
              <w:rPr>
                <w:rFonts w:ascii="Times New Roman" w:hAnsi="Times New Roman" w:cs="Times New Roman"/>
                <w:spacing w:val="-20"/>
                <w:sz w:val="30"/>
                <w:szCs w:val="30"/>
              </w:rPr>
            </w:pPr>
            <w:r w:rsidRPr="00333BDF">
              <w:rPr>
                <w:rFonts w:ascii="Times New Roman" w:hAnsi="Times New Roman" w:cs="Times New Roman"/>
                <w:spacing w:val="-20"/>
                <w:sz w:val="30"/>
                <w:szCs w:val="30"/>
              </w:rPr>
              <w:t>2 месяца со дня подачи заявления - для иных иностранных граждан и лиц без гражданства</w:t>
            </w:r>
          </w:p>
        </w:tc>
        <w:tc>
          <w:tcPr>
            <w:tcW w:w="2268" w:type="dxa"/>
          </w:tcPr>
          <w:p w:rsidR="00FB2020" w:rsidRPr="00333BDF" w:rsidRDefault="00FB2020" w:rsidP="00822F55">
            <w:pPr>
              <w:pStyle w:val="ConsPlusNormal"/>
              <w:suppressAutoHyphens/>
              <w:spacing w:line="280" w:lineRule="exact"/>
              <w:ind w:right="-62"/>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бессрочно</w:t>
            </w:r>
          </w:p>
        </w:tc>
      </w:tr>
      <w:tr w:rsidR="00FB2020" w:rsidRPr="00333BDF" w:rsidTr="00822F55">
        <w:trPr>
          <w:trHeight w:val="2903"/>
        </w:trPr>
        <w:tc>
          <w:tcPr>
            <w:tcW w:w="1985" w:type="dxa"/>
            <w:vMerge w:val="restart"/>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12.8. Выдача специального разрешения на право осуществления разовой реализации товаров на рынках и (или) в иных установленных местными исполнительными и распорядительными </w:t>
            </w:r>
          </w:p>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органами местах иностранному гражданину или лицу без гражданства, временно пребывающим или временно проживающим в Республике Беларусь</w:t>
            </w:r>
          </w:p>
        </w:tc>
        <w:tc>
          <w:tcPr>
            <w:tcW w:w="2835"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временного пребывания или временного проживания</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удостоверение беженца - для иностранных граждан и лиц без гражданства, которым предоставлен статус беженца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предоставлении дополнительной защиты в</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 - для иных иностранных граждан и лиц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x 50 мм</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 базовая величина</w:t>
            </w:r>
          </w:p>
        </w:tc>
        <w:tc>
          <w:tcPr>
            <w:tcW w:w="1843" w:type="dxa"/>
            <w:vMerge w:val="restart"/>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дня со дня подачи заявления</w:t>
            </w:r>
          </w:p>
        </w:tc>
        <w:tc>
          <w:tcPr>
            <w:tcW w:w="2268"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 3 месяцев в зависимости от срока временного пребывания</w:t>
            </w:r>
          </w:p>
        </w:tc>
      </w:tr>
      <w:tr w:rsidR="00FB2020" w:rsidRPr="00333BDF" w:rsidTr="00822F55">
        <w:trPr>
          <w:trHeight w:val="2536"/>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 1 года в зависимости от срока действия  разрешения на временное проживание</w:t>
            </w:r>
          </w:p>
        </w:tc>
      </w:tr>
      <w:tr w:rsidR="00FB2020" w:rsidRPr="00333BDF" w:rsidTr="00822F55">
        <w:trPr>
          <w:trHeight w:val="720"/>
        </w:trPr>
        <w:tc>
          <w:tcPr>
            <w:tcW w:w="1985" w:type="dxa"/>
            <w:vMerge w:val="restart"/>
            <w:tcBorders>
              <w:top w:val="single" w:sz="4" w:space="0" w:color="auto"/>
              <w:left w:val="single" w:sz="4" w:space="0" w:color="auto"/>
              <w:bottom w:val="single" w:sz="4" w:space="0" w:color="auto"/>
              <w:right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12.9. Выдача  визы для выезда из Республики Беларусь иностранному гражданину или лицу без гражданства</w:t>
            </w:r>
          </w:p>
        </w:tc>
        <w:tc>
          <w:tcPr>
            <w:tcW w:w="2835" w:type="dxa"/>
            <w:vMerge w:val="restart"/>
            <w:tcBorders>
              <w:top w:val="single" w:sz="4" w:space="0" w:color="auto"/>
              <w:left w:val="single" w:sz="4" w:space="0" w:color="auto"/>
              <w:bottom w:val="single" w:sz="4" w:space="0" w:color="auto"/>
              <w:right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временного пребывания, временного или постоянного проживания либо нахождения органа, принявшего решение о депортации или высылке из Республики Беларусь, специального учреждения, в котором содержится иностранный гражданин или лицо без гражданства до выдачи иностранному государству для осуществления уголовного преследования и (или) отбывания наказания</w:t>
            </w:r>
          </w:p>
        </w:tc>
        <w:tc>
          <w:tcPr>
            <w:tcW w:w="4678" w:type="dxa"/>
            <w:vMerge w:val="restart"/>
            <w:tcBorders>
              <w:top w:val="single" w:sz="4" w:space="0" w:color="auto"/>
              <w:left w:val="single" w:sz="4" w:space="0" w:color="auto"/>
              <w:bottom w:val="single" w:sz="4" w:space="0" w:color="auto"/>
              <w:right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vMerge w:val="restart"/>
            <w:tcBorders>
              <w:top w:val="single" w:sz="4" w:space="0" w:color="auto"/>
              <w:left w:val="single" w:sz="4" w:space="0" w:color="auto"/>
              <w:bottom w:val="single" w:sz="4" w:space="0" w:color="auto"/>
              <w:right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 - для иностранных граждан и лиц без гражданства, не достигших 14-летнего возраста, для иностранных граждан и лиц без гражданства, депортируемых или высылаемых из Республики Беларусь либо выдаваемых иностранному государству для осуществления уголовного преследования и (или) отбывания наказания</w:t>
            </w:r>
          </w:p>
        </w:tc>
        <w:tc>
          <w:tcPr>
            <w:tcW w:w="1843" w:type="dxa"/>
            <w:tcBorders>
              <w:top w:val="single" w:sz="4" w:space="0" w:color="auto"/>
              <w:left w:val="single" w:sz="4" w:space="0" w:color="auto"/>
              <w:bottom w:val="single" w:sz="4" w:space="0" w:color="auto"/>
              <w:right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10 дней со дня подачи заявления</w:t>
            </w:r>
          </w:p>
        </w:tc>
        <w:tc>
          <w:tcPr>
            <w:tcW w:w="2268" w:type="dxa"/>
            <w:vMerge w:val="restart"/>
            <w:tcBorders>
              <w:top w:val="single" w:sz="4" w:space="0" w:color="auto"/>
              <w:left w:val="single" w:sz="4" w:space="0" w:color="auto"/>
              <w:bottom w:val="single" w:sz="4" w:space="0" w:color="auto"/>
              <w:right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 3 месяцев в зависимости от срока временного пребывания либо срока действия  разрешения на временное проживание или документа для выезда за границу</w:t>
            </w:r>
          </w:p>
        </w:tc>
      </w:tr>
      <w:tr w:rsidR="00FB2020" w:rsidRPr="00333BDF" w:rsidTr="00822F55">
        <w:trPr>
          <w:trHeight w:val="1680"/>
        </w:trPr>
        <w:tc>
          <w:tcPr>
            <w:tcW w:w="1985" w:type="dxa"/>
            <w:vMerge/>
            <w:tcBorders>
              <w:top w:val="single" w:sz="4" w:space="0" w:color="auto"/>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top w:val="single" w:sz="4" w:space="0" w:color="auto"/>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top w:val="single" w:sz="4" w:space="0" w:color="auto"/>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top w:val="single" w:sz="4" w:space="0" w:color="auto"/>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tcBorders>
              <w:top w:val="single" w:sz="4" w:space="0" w:color="auto"/>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дней со дня подачи заявления - в случае выдачи визы в ускоренном порядке</w:t>
            </w:r>
          </w:p>
        </w:tc>
        <w:tc>
          <w:tcPr>
            <w:tcW w:w="2268" w:type="dxa"/>
            <w:vMerge/>
            <w:tcBorders>
              <w:top w:val="single" w:sz="4" w:space="0" w:color="auto"/>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927"/>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день со дня подачи заявления - в случае выдачи  визы в срочном порядке</w:t>
            </w: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2 базовые величины - для иных иностранных граждан и лиц без гражданства</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1 базовая величина - дополнительно за выдачу визы в ускоренном порядке, </w:t>
            </w:r>
            <w:r w:rsidRPr="00333BDF">
              <w:rPr>
                <w:rFonts w:ascii="Times New Roman" w:hAnsi="Times New Roman" w:cs="Times New Roman"/>
                <w:spacing w:val="-20"/>
                <w:sz w:val="30"/>
                <w:szCs w:val="30"/>
              </w:rPr>
              <w:lastRenderedPageBreak/>
              <w:t>за исключением выдачи визы иностранным гражданам и лицам без гражданства, депортируемым или высылаемым из Республики Беларусь либо выдаваемым иностранному государству для осуществления уголовного преследования и (или) отбывания наказания</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дополнительно за выдачу визы в срочном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720"/>
        </w:trPr>
        <w:tc>
          <w:tcPr>
            <w:tcW w:w="1985" w:type="dxa"/>
            <w:vMerge w:val="restart"/>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12.10. Выдача  визы для выезда из Республики Беларусь и въезда в Республику Беларусь иностранному гражданину или лицу без гражданства, временно или постоянно проживающим в Республике Беларусь, не </w:t>
            </w:r>
            <w:r w:rsidRPr="00333BDF">
              <w:rPr>
                <w:rFonts w:ascii="Times New Roman" w:hAnsi="Times New Roman" w:cs="Times New Roman"/>
                <w:spacing w:val="-20"/>
                <w:sz w:val="30"/>
                <w:szCs w:val="30"/>
              </w:rPr>
              <w:lastRenderedPageBreak/>
              <w:t>имеющим действительного  вида на жительство</w:t>
            </w:r>
          </w:p>
        </w:tc>
        <w:tc>
          <w:tcPr>
            <w:tcW w:w="2835"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подразделение по гражданству и миграции органа внутренних дел по месту временного или постоянного проживания</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мотивированное ходатайство учреждения образования Республики Беларусь - для временно проживающих в Республике Беларусь иностранных граждан и лиц без гражданства, прибывших в Республику Беларусь для обучения в учреждениях образования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 - для иностранных граждан и лиц без гражданства, не достигших 14-летнего возраста</w:t>
            </w: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10 дней со дня подачи заявления</w:t>
            </w:r>
          </w:p>
        </w:tc>
        <w:tc>
          <w:tcPr>
            <w:tcW w:w="2268"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 3 месяцев в зависимости от срока, указанного в заявлении, но не свыше срока действия  разрешения на временное проживание или документа для выезда за границу</w:t>
            </w:r>
          </w:p>
        </w:tc>
      </w:tr>
      <w:tr w:rsidR="00FB2020" w:rsidRPr="00333BDF" w:rsidTr="00822F55">
        <w:trPr>
          <w:trHeight w:val="766"/>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дней со дня подачи заявления - в случае выдачи  визы в ускоренном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для иных иностранных граждан и лиц без гражданства</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1 день со дня подачи заявления - в случае выдачи </w:t>
            </w:r>
            <w:r w:rsidRPr="00333BDF">
              <w:rPr>
                <w:rFonts w:ascii="Times New Roman" w:hAnsi="Times New Roman" w:cs="Times New Roman"/>
                <w:spacing w:val="-20"/>
                <w:sz w:val="30"/>
                <w:szCs w:val="30"/>
              </w:rPr>
              <w:lastRenderedPageBreak/>
              <w:t>визы в срочном порядке</w:t>
            </w: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дополнительно за выдачу  визы в ускоренном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960"/>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дополнительно за выдачу визы в срочном порядке</w:t>
            </w:r>
          </w:p>
        </w:tc>
        <w:tc>
          <w:tcPr>
            <w:tcW w:w="1843" w:type="dxa"/>
            <w:vMerge/>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720"/>
        </w:trPr>
        <w:tc>
          <w:tcPr>
            <w:tcW w:w="1985" w:type="dxa"/>
            <w:vMerge w:val="restart"/>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12.10-1. Выдача двукратной  визы для выезда из Республики Беларусь и въезда в Республику Беларусь иностранному гражданину или лицу без гражданства, временно или постоянно проживающим в Республике Беларусь, не имеющим действительного  вида на жительство</w:t>
            </w:r>
          </w:p>
        </w:tc>
        <w:tc>
          <w:tcPr>
            <w:tcW w:w="2835"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временного или постоянного проживания</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мотивированное ходатайство учреждения образования Республики Беларусь - для временно проживающих в Республике Беларусь иностранных граждан и лиц без гражданства, прибывших в Республику Беларусь для обучения в учреждениях образования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 - для иностранных граждан и лиц без гражданства, не достигших 14-летнего возраста</w:t>
            </w: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10 дней со дня подачи заявления</w:t>
            </w:r>
          </w:p>
        </w:tc>
        <w:tc>
          <w:tcPr>
            <w:tcW w:w="2268"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 3 месяцев в зависимости от срока, указанного в заявлении, но не свыше срока действия  разрешения на временное проживание или документа для выезда за границу</w:t>
            </w:r>
          </w:p>
        </w:tc>
      </w:tr>
      <w:tr w:rsidR="00FB2020" w:rsidRPr="00333BDF" w:rsidTr="00822F55">
        <w:trPr>
          <w:trHeight w:val="766"/>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дней со дня подачи заявления - в случае выдачи  визы в ускоренном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для иных иностранных граждан и лиц без гражданства</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день со дня подачи заявления - в случае выдачи  визы в срочном порядке</w:t>
            </w: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дополнительно за выдачу  визы в ускоренном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960"/>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дополнительно за выдачу  визы в срочном порядке</w:t>
            </w:r>
          </w:p>
        </w:tc>
        <w:tc>
          <w:tcPr>
            <w:tcW w:w="1843" w:type="dxa"/>
            <w:vMerge/>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720"/>
        </w:trPr>
        <w:tc>
          <w:tcPr>
            <w:tcW w:w="1985" w:type="dxa"/>
            <w:vMerge w:val="restart"/>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12.11. Выдача многократной  визы для выезда из Республики Беларусь и въезда в Республику Беларусь иностранному </w:t>
            </w:r>
            <w:r w:rsidRPr="00333BDF">
              <w:rPr>
                <w:rFonts w:ascii="Times New Roman" w:hAnsi="Times New Roman" w:cs="Times New Roman"/>
                <w:spacing w:val="-20"/>
                <w:sz w:val="30"/>
                <w:szCs w:val="30"/>
              </w:rPr>
              <w:lastRenderedPageBreak/>
              <w:t>гражданину или лицу без гражданства, временно или постоянно проживающим в Республике Беларусь, не имеющим действительного  вида на жительство</w:t>
            </w:r>
          </w:p>
        </w:tc>
        <w:tc>
          <w:tcPr>
            <w:tcW w:w="2835"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подразделение по гражданству и миграции органа внутренних дел по месту временного или постоянного проживания</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мотивированное ходатайство принимающей организации - для временно проживающих в Республике Беларусь иностранных граждан и лиц без гражданства, прибывших в Республику Беларусь для обучения в учреждениях </w:t>
            </w:r>
            <w:r w:rsidRPr="00333BDF">
              <w:rPr>
                <w:rFonts w:ascii="Times New Roman" w:hAnsi="Times New Roman" w:cs="Times New Roman"/>
                <w:spacing w:val="-20"/>
                <w:sz w:val="30"/>
                <w:szCs w:val="30"/>
              </w:rPr>
              <w:lastRenderedPageBreak/>
              <w:t>образования Республики Беларусь, занятия трудовой,</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предпринимательской и иной деятельностью</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иностранных граждан и лиц без гражданства, не достигших 14-летнего возраста</w:t>
            </w: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10 дней со дня подачи заявления</w:t>
            </w:r>
          </w:p>
        </w:tc>
        <w:tc>
          <w:tcPr>
            <w:tcW w:w="2268"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год, но не свыше срока действия  разрешения на временное проживание или документа для выезда за границу</w:t>
            </w:r>
          </w:p>
        </w:tc>
      </w:tr>
      <w:tr w:rsidR="00FB2020" w:rsidRPr="00333BDF" w:rsidTr="00822F55">
        <w:trPr>
          <w:trHeight w:val="766"/>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дней со дня подачи заявления - в случае выдачи  визы в ускоренном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6 базовых величин - для иных иностранных граждан </w:t>
            </w:r>
            <w:r w:rsidRPr="00333BDF">
              <w:rPr>
                <w:rFonts w:ascii="Times New Roman" w:hAnsi="Times New Roman" w:cs="Times New Roman"/>
                <w:spacing w:val="-20"/>
                <w:sz w:val="30"/>
                <w:szCs w:val="30"/>
              </w:rPr>
              <w:lastRenderedPageBreak/>
              <w:t>и лиц без гражданства</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день со дня подачи заявления - в случае выдачи визы в срочном порядке</w:t>
            </w: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61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за выдачу  визы в ускоренном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960"/>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дополнительно за выдачу визы в срочном порядке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t>12.12. ВЫДАЧА ГРАЖДАНИНУ РЕСПУБЛИКИ БЕЛАРУСЬ И ИНОСТРАННОМУ ГРАЖДАНИНУ ИЛИ ЛИЦУ БЕЗ ГРАЖДАНСТВА, ПОСТОЯННО ПРОЖИВАЮЩИМ В РЕСПУБЛИКЕ БЕЛАРУСЬ, ДОКУМЕНТА:</w:t>
            </w:r>
          </w:p>
        </w:tc>
      </w:tr>
      <w:tr w:rsidR="00FB2020" w:rsidRPr="00333BDF" w:rsidTr="00822F55">
        <w:tc>
          <w:tcPr>
            <w:tcW w:w="1985" w:type="dxa"/>
            <w:vMerge w:val="restart"/>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12.12.1. об однократном приглашении иностранного гражданина или лица без гражданства в Республику Беларусь</w:t>
            </w:r>
          </w:p>
        </w:tc>
        <w:tc>
          <w:tcPr>
            <w:tcW w:w="2835"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паспорт или иной документ, удостоверяющий личность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Республике Беларусь и его выезду из Республики Беларусь, - в случае приглашения иностранного гражданина или лица без гражданства из государства, неблагополучного в миграционном отношении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2 базовые величины</w:t>
            </w: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10 дней со дня подачи заявления</w:t>
            </w:r>
          </w:p>
        </w:tc>
        <w:tc>
          <w:tcPr>
            <w:tcW w:w="226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месяца</w:t>
            </w: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дополнительно за выдачу документа в ускоренном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766"/>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дней со дня подачи заявления - в случае выдачи документа в ускоренном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дополнительно за выдачу документа в срочном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680"/>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день со дня подачи заявления - в случае выдачи документа в срочном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200"/>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дополнительно за выдачу документа в ускоренном порядке</w:t>
            </w:r>
          </w:p>
        </w:tc>
        <w:tc>
          <w:tcPr>
            <w:tcW w:w="1843" w:type="dxa"/>
            <w:vMerge w:val="restart"/>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дней со дня подачи заявления - в случае выдачи документа в ускоренном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дополнительно за выдачу документа в срочном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894"/>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день со дня подачи заявления - в случае выдачи документа в срочном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025"/>
        </w:trPr>
        <w:tc>
          <w:tcPr>
            <w:tcW w:w="1985" w:type="dxa"/>
            <w:vMerge w:val="restart"/>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12.12.2. о многократном приглашении иностранного гражданина или лица без гражданства в Республику Беларусь, являющихся супругом (супругой) или близким родственником заявителя, и иных иностранных граждан и лиц без гражданства, за исключением иностранных </w:t>
            </w:r>
            <w:r w:rsidRPr="00333BDF">
              <w:rPr>
                <w:rFonts w:ascii="Times New Roman" w:hAnsi="Times New Roman" w:cs="Times New Roman"/>
                <w:spacing w:val="-20"/>
                <w:sz w:val="30"/>
                <w:szCs w:val="30"/>
              </w:rPr>
              <w:lastRenderedPageBreak/>
              <w:t>граждан и лиц без гражданства из государства, неблагополучного в миграционном отношении</w:t>
            </w:r>
          </w:p>
        </w:tc>
        <w:tc>
          <w:tcPr>
            <w:tcW w:w="2835"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подразделение по гражданству и миграции органа внутренних дел</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паспорт или иной документ, удостоверяющий личность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Республике Беларусь и его выезду из Республики Беларусь, - в случае приглашения иностранного гражданина или лица без гражданства из государства, неблагополучного в миграционном отношении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документы, подтверждающие близкое родство с заявителем или брачные отношения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 (свидетельство о рождении, свидетельство о заключении брака, свидетельство о перемене имени)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Республику Беларусь и его выезду из Республики Беларусь, - для иных иностранных граждан и лиц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документы или сведения о предыдущих выданных визах и въездах в Республику Беларусь за последние три года - для иных иностранных граждан и лиц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lang w:val="en-US"/>
              </w:rPr>
            </w:pPr>
            <w:r w:rsidRPr="00333BDF">
              <w:rPr>
                <w:rFonts w:ascii="Times New Roman" w:hAnsi="Times New Roman" w:cs="Times New Roman"/>
                <w:spacing w:val="-20"/>
                <w:sz w:val="30"/>
                <w:szCs w:val="30"/>
              </w:rP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6 базовых величин</w:t>
            </w: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10 дней со дня подачи заявления</w:t>
            </w:r>
          </w:p>
        </w:tc>
        <w:tc>
          <w:tcPr>
            <w:tcW w:w="226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месяца</w:t>
            </w: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дополнительно за выдачу документа в ускоренном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766"/>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дней со дня подачи заявления - в случае выдачи документа в ускоренном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3333"/>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дополнительно за выдачу документа в срочном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322"/>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день со дня подачи заявления - в случае выдачи документа в срочном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985" w:type="dxa"/>
            <w:vMerge w:val="restart"/>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12.13. Выдача документа об однократном приглашении иностранного гражданина или лица без гражданства в Республику Беларусь иностранному гражданину или лицу без гражданства, временно проживающим в Республике Беларусь</w:t>
            </w:r>
          </w:p>
        </w:tc>
        <w:tc>
          <w:tcPr>
            <w:tcW w:w="2835"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временного проживания</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 - для иностранных граждан и лиц без гражданства, временно проживающих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удостоверение беженца - для иностранных граждан и лиц без гражданства, которым предоставлен статус беженца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подтверждающий наличие средств для покрытия расходов по пребыванию приглашаемого иностранного гражданина или лица без гражданства в Республике Беларусь и его выезду из Республики Беларусь, - в случае приглашения иностранного гражданина или лица без гражданства из </w:t>
            </w:r>
            <w:r w:rsidRPr="00333BDF">
              <w:rPr>
                <w:rFonts w:ascii="Times New Roman" w:hAnsi="Times New Roman" w:cs="Times New Roman"/>
                <w:spacing w:val="-20"/>
                <w:sz w:val="30"/>
                <w:szCs w:val="30"/>
              </w:rPr>
              <w:lastRenderedPageBreak/>
              <w:t>государства, неблагополучного в миграционном отношении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lang w:val="en-US"/>
              </w:rPr>
            </w:pPr>
            <w:r w:rsidRPr="00333BDF">
              <w:rPr>
                <w:rFonts w:ascii="Times New Roman" w:hAnsi="Times New Roman" w:cs="Times New Roman"/>
                <w:spacing w:val="-20"/>
                <w:sz w:val="30"/>
                <w:szCs w:val="30"/>
              </w:rP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3 базовые величины</w:t>
            </w: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10 дней со дня подачи заявления</w:t>
            </w:r>
          </w:p>
        </w:tc>
        <w:tc>
          <w:tcPr>
            <w:tcW w:w="226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месяца</w:t>
            </w: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дополнительно за выдачу документа в ускоренном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val="restart"/>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дней со дня подачи заявления - в случае выдачи документа в ускоренном порядке</w:t>
            </w: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3 базовые величины - дополнительно за выдачу документа в срочном порядке</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894"/>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день со дня подачи заявления - в случае выдачи документа в срочном порядке</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336"/>
        </w:trPr>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12.14. РЕГИСТРАЦИЯ ИНОСТРАННОГО ГРАЖДАНИНА ИЛИ ЛИЦА БЕЗ ГРАЖДАНСТВА:</w:t>
            </w:r>
          </w:p>
        </w:tc>
      </w:tr>
      <w:tr w:rsidR="00FB2020" w:rsidRPr="00333BDF" w:rsidTr="00822F55">
        <w:trPr>
          <w:trHeight w:val="490"/>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12.14.1. временно пребывающих в Республике Беларусь</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временного пребывания (для иностранных граждан и лиц без гражданства, пребывающих на приграничных территориях Республики Беларусь на основании разрешения на приграничное движение, - ближайшее подразделение по гражданству и миграции органа внутренних дел, находящееся в пределах указанной приграничной территории)</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документ для выезда за границу, либо свидетельство о регистрации ходатайства о предоставлении статуса беженца, дополнительной защиты или убежища в Республике Беларусь, либо справка об обращении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иностранца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иностранного гражданина или лица без гражданства - для иных иностранных граждан и лиц без гражданства, не имеющих документов для выезда за границу, либо 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w:t>
            </w:r>
            <w:r w:rsidRPr="00333BDF">
              <w:rPr>
                <w:rFonts w:ascii="Times New Roman" w:hAnsi="Times New Roman" w:cs="Times New Roman"/>
                <w:spacing w:val="-20"/>
                <w:sz w:val="30"/>
                <w:szCs w:val="30"/>
              </w:rPr>
              <w:lastRenderedPageBreak/>
              <w:t>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страховой полис, либо воспроизведенное на бумажном носителе уведомление, либо документ, подтверждающий наличие договора медицинского страхования, заключенного с иностранной страховой организацией, - для иностранных граждан и лиц без гражданства, подлежащих обязательному медицинскому страхованию</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бесплатно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иностранных граждан и лиц без гражданства, не достигших 14-летнего возраста, иностранных граждан и лиц без гражданства, прибывших в Республику Беларусь в целях туризма, иностранных граждан и лиц без гражданства, регистрирующихся в Министерстве иностранных дел, а </w:t>
            </w:r>
            <w:r w:rsidRPr="00333BDF">
              <w:rPr>
                <w:rFonts w:ascii="Times New Roman" w:hAnsi="Times New Roman" w:cs="Times New Roman"/>
                <w:spacing w:val="-20"/>
                <w:sz w:val="30"/>
                <w:szCs w:val="30"/>
              </w:rPr>
              <w:lastRenderedPageBreak/>
              <w:t>также для иностранных граждан и лиц без гражданства, регистрирующихся в электронной форме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через единый портал электронных услуг</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для иных иностранных граждан и лиц без гражданства</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в день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не свыше срока действия визы - для иностранного гражданина или лица без гражданства, въехавших в Республику Беларусь на основании  визы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Pr>
                <w:rFonts w:ascii="Times New Roman" w:hAnsi="Times New Roman" w:cs="Times New Roman"/>
                <w:spacing w:val="-20"/>
                <w:sz w:val="30"/>
                <w:szCs w:val="30"/>
              </w:rPr>
              <w:t xml:space="preserve">до </w:t>
            </w:r>
            <w:r w:rsidRPr="00333BDF">
              <w:rPr>
                <w:rFonts w:ascii="Times New Roman" w:hAnsi="Times New Roman" w:cs="Times New Roman"/>
                <w:spacing w:val="-20"/>
                <w:sz w:val="30"/>
                <w:szCs w:val="30"/>
              </w:rPr>
              <w:t xml:space="preserve">90 суток в течение календарного года - для иностранного гражданина или лица без гражданства, въехавших в Республику Беларусь в безвизовом порядке, за исключением случаев, предусмотренных законодательными </w:t>
            </w:r>
            <w:r w:rsidRPr="00333BDF">
              <w:rPr>
                <w:rFonts w:ascii="Times New Roman" w:hAnsi="Times New Roman" w:cs="Times New Roman"/>
                <w:spacing w:val="-20"/>
                <w:sz w:val="30"/>
                <w:szCs w:val="30"/>
              </w:rPr>
              <w:lastRenderedPageBreak/>
              <w:t>актами и международными договорами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до вынесения решения по жалобе, связанной с оформлением пребывания иностранных граждан и лиц без гражданства в Республике Беларусь, или на срок, предусмотренный законодательными актами для выезда иностранного гражданина или лица без гражданства из Республики Беларусь</w:t>
            </w: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spacing w:val="-20"/>
                <w:sz w:val="30"/>
                <w:szCs w:val="30"/>
              </w:rPr>
              <w:t>12.15. ПРОДЛЕНИЕ СРОКА ВРЕМЕННОГО ПРЕБЫВАНИЯ (РЕГИСТРАЦИИ) В РЕСПУБЛИКЕ БЕЛАРУСЬ:</w:t>
            </w:r>
          </w:p>
        </w:tc>
      </w:tr>
      <w:tr w:rsidR="00FB2020" w:rsidRPr="00333BDF" w:rsidTr="00822F55">
        <w:trPr>
          <w:trHeight w:val="3461"/>
        </w:trPr>
        <w:tc>
          <w:tcPr>
            <w:tcW w:w="1985" w:type="dxa"/>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12.15.1. иностранного гражданина или лица без гражданства</w:t>
            </w:r>
          </w:p>
        </w:tc>
        <w:tc>
          <w:tcPr>
            <w:tcW w:w="2835"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временного пребывания (для иностранных граждан и лиц без гражданства, пребывающих на приграничных территориях Республики Беларусь на основании разрешения на приграничное движение, - ближайшее подразделение по гражданству и миграции органа внутренних дел, находящееся в пределах указанной приграничной территории)</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для выезда за границу, либо свидетельство о регистрации ходатайства о предоставлении статуса беженца, дополнительной защиты или убежища в Республике Беларусь, либо справка об обращении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иностранца – для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либо справка о подтверждении личности иностранного гражданина или лица без гражданства - для иных иностранных граждан и лиц без гражданства, не имеющих документов для выезда за границу, либо 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 (в случае отсутствия документа для выезда за границу)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страховой полис, либо воспроизведенное на бумажном носителе уведомление, либо документ, подтверждающий наличие договора медицинского страхования, заключенного с иностранной страховой организацией, - </w:t>
            </w:r>
            <w:r w:rsidRPr="00333BDF">
              <w:rPr>
                <w:rFonts w:ascii="Times New Roman" w:hAnsi="Times New Roman" w:cs="Times New Roman"/>
                <w:spacing w:val="-20"/>
                <w:sz w:val="30"/>
                <w:szCs w:val="30"/>
              </w:rPr>
              <w:lastRenderedPageBreak/>
              <w:t>для иностранных граждан и лиц без гражданства, подлежащих обязательному медицинскому страхованию</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необходимость продления срока временного пребывания иностранного гражданина или лица без гражданства на территории Республики Беларусь, в случае, если срок временного пребывания продлевается свыше срока, предусмотренного законодательными актами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lang w:val="en-US"/>
              </w:rPr>
            </w:pPr>
            <w:r w:rsidRPr="00333BDF">
              <w:rPr>
                <w:rFonts w:ascii="Times New Roman" w:hAnsi="Times New Roman" w:cs="Times New Roman"/>
                <w:spacing w:val="-20"/>
                <w:sz w:val="30"/>
                <w:szCs w:val="30"/>
              </w:rPr>
              <w:t>документ, подтверждающий внесение платы</w:t>
            </w: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иностранных граждан и лиц без гражданства, обратившихся с ходатайством о предоставлении статуса беженца, дополнительной защиты или убежища в Республике Беларусь, для иностранных граждан и лиц без гражданства, не достигших 14-летнего возраста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базовая величина - для иных иностранных граждан и лиц без гражданства</w:t>
            </w: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834BEE">
              <w:rPr>
                <w:rFonts w:ascii="Times New Roman" w:hAnsi="Times New Roman" w:cs="Times New Roman"/>
                <w:spacing w:val="-20"/>
                <w:sz w:val="30"/>
                <w:szCs w:val="30"/>
              </w:rPr>
              <w:t>1 рабочий день</w:t>
            </w:r>
          </w:p>
        </w:tc>
        <w:tc>
          <w:tcPr>
            <w:tcW w:w="2268"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 90 суток в течение календарного года либо на срок до прекращения обстоятельств, препятствующих выезду, за исключением случаев, предусмотренных международными договорами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на срок рассмотрения  заявления о </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выдаче разрешения на временное или постоянное проживание либо о приобретении гражданства Республики Беларусь</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12.16. Выдача справки о приеме документов для получения  разрешения на постоянное проживание в Республике Беларусь</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предполагаемого жительства</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в день подачи заявления</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 4 месяцев</w:t>
            </w: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12.16-1. Выдача справки о подтверждении личности иностранного гражданина или лица без гражданства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органа внутренних дел по месту временного пребывания либо месту временного проживания</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две цветные фотографии заявителя, соответствующие его возрасту, размером 40 x 50 мм</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30 дней со дня подачи заявления, а в случае запроса документов и (или) сведений от других государственных органов, иных </w:t>
            </w:r>
            <w:r w:rsidRPr="00333BDF">
              <w:rPr>
                <w:rFonts w:ascii="Times New Roman" w:hAnsi="Times New Roman" w:cs="Times New Roman"/>
                <w:spacing w:val="-20"/>
                <w:sz w:val="30"/>
                <w:szCs w:val="30"/>
              </w:rPr>
              <w:lastRenderedPageBreak/>
              <w:t>организаций - 45 дней</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 год</w:t>
            </w:r>
          </w:p>
        </w:tc>
      </w:tr>
      <w:tr w:rsidR="00FB2020" w:rsidRPr="00333BDF" w:rsidTr="00822F55">
        <w:trPr>
          <w:trHeight w:val="2880"/>
        </w:trPr>
        <w:tc>
          <w:tcPr>
            <w:tcW w:w="1985" w:type="dxa"/>
            <w:vMerge w:val="restart"/>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 xml:space="preserve">12.17. </w:t>
            </w:r>
            <w:r w:rsidRPr="00834BEE">
              <w:rPr>
                <w:rFonts w:ascii="Times New Roman" w:hAnsi="Times New Roman" w:cs="Times New Roman"/>
                <w:spacing w:val="-20"/>
                <w:sz w:val="30"/>
                <w:szCs w:val="30"/>
              </w:rPr>
              <w:t>Выдача специального разрешения на право занятия трудовой деятельностью в Республике Беларусь в отношении иностранного гражданина или лица без гражданства, не имеющего разрешения на постоянное проживание в Республике Беларусь (далее - специальное разрешение на право занятия трудовой деятельностью)</w:t>
            </w:r>
          </w:p>
        </w:tc>
        <w:tc>
          <w:tcPr>
            <w:tcW w:w="2835"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w:t>
            </w:r>
          </w:p>
        </w:tc>
        <w:tc>
          <w:tcPr>
            <w:tcW w:w="4678"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 гражданина, являющегося нанимателем в отношении иностранного гражданина или лица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паспорт или иной документ, удостоверяющий личность гражданина, являющегося нанимателем в отношении иностранного гражданина или лица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копия документа для выезда за границу иностранного гражданина или лица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lang w:val="en-US"/>
              </w:rPr>
            </w:pPr>
            <w:r w:rsidRPr="00333BDF">
              <w:rPr>
                <w:rFonts w:ascii="Times New Roman" w:hAnsi="Times New Roman" w:cs="Times New Roman"/>
                <w:spacing w:val="-20"/>
                <w:sz w:val="30"/>
                <w:szCs w:val="30"/>
              </w:rPr>
              <w:t>документ, подтверждающий внесение платы</w:t>
            </w:r>
          </w:p>
        </w:tc>
        <w:tc>
          <w:tcPr>
            <w:tcW w:w="2551" w:type="dxa"/>
            <w:tcBorders>
              <w:bottom w:val="single" w:sz="4" w:space="0" w:color="auto"/>
            </w:tcBorders>
            <w:shd w:val="clear" w:color="auto" w:fill="FFFFFF" w:themeFill="background1"/>
          </w:tcPr>
          <w:p w:rsidR="00FB2020" w:rsidRPr="00D87803" w:rsidRDefault="00FB2020" w:rsidP="00822F55">
            <w:pPr>
              <w:pStyle w:val="ConsPlusNormal"/>
              <w:suppressAutoHyphens/>
              <w:spacing w:line="280" w:lineRule="exact"/>
              <w:ind w:right="-62"/>
              <w:rPr>
                <w:rFonts w:ascii="Times New Roman" w:hAnsi="Times New Roman" w:cs="Times New Roman"/>
                <w:spacing w:val="-20"/>
                <w:sz w:val="30"/>
                <w:szCs w:val="30"/>
              </w:rPr>
            </w:pPr>
            <w:r w:rsidRPr="00D87803">
              <w:rPr>
                <w:rFonts w:ascii="Times New Roman" w:hAnsi="Times New Roman" w:cs="Times New Roman"/>
                <w:spacing w:val="-20"/>
                <w:sz w:val="30"/>
                <w:szCs w:val="30"/>
              </w:rPr>
              <w:t>бесплатно - для граждан, являющихся инвесторами, заключившими инвестиционный договор</w:t>
            </w:r>
          </w:p>
        </w:tc>
        <w:tc>
          <w:tcPr>
            <w:tcW w:w="1843" w:type="dxa"/>
            <w:vMerge w:val="restart"/>
            <w:tcBorders>
              <w:bottom w:val="single" w:sz="4" w:space="0" w:color="auto"/>
            </w:tcBorders>
            <w:shd w:val="clear" w:color="auto" w:fill="FFFFFF" w:themeFill="background1"/>
          </w:tcPr>
          <w:p w:rsidR="00FB2020" w:rsidRPr="00D87803" w:rsidRDefault="00FB2020" w:rsidP="00822F55">
            <w:pPr>
              <w:pStyle w:val="ConsPlusNormal"/>
              <w:suppressAutoHyphens/>
              <w:spacing w:line="280" w:lineRule="exact"/>
              <w:ind w:right="68"/>
              <w:rPr>
                <w:rFonts w:ascii="Times New Roman" w:hAnsi="Times New Roman" w:cs="Times New Roman"/>
                <w:spacing w:val="-20"/>
                <w:sz w:val="30"/>
                <w:szCs w:val="30"/>
              </w:rPr>
            </w:pPr>
            <w:r w:rsidRPr="00D87803">
              <w:rPr>
                <w:rFonts w:ascii="Times New Roman" w:hAnsi="Times New Roman" w:cs="Times New Roman"/>
                <w:spacing w:val="-20"/>
                <w:sz w:val="30"/>
                <w:szCs w:val="30"/>
              </w:rPr>
              <w:t>7 дней со дня подачи заявления - для граждан, являющихся инвесторами, заключившими инвестиционный договор</w:t>
            </w:r>
          </w:p>
        </w:tc>
        <w:tc>
          <w:tcPr>
            <w:tcW w:w="2268"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год</w:t>
            </w: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Pr>
                <w:rFonts w:ascii="Times New Roman" w:hAnsi="Times New Roman" w:cs="Times New Roman"/>
                <w:spacing w:val="-20"/>
                <w:sz w:val="30"/>
                <w:szCs w:val="30"/>
              </w:rPr>
              <w:t>2 базовые</w:t>
            </w:r>
            <w:r w:rsidRPr="00333BDF">
              <w:rPr>
                <w:rFonts w:ascii="Times New Roman" w:hAnsi="Times New Roman" w:cs="Times New Roman"/>
                <w:spacing w:val="-20"/>
                <w:sz w:val="30"/>
                <w:szCs w:val="30"/>
              </w:rPr>
              <w:t xml:space="preserve"> величин</w:t>
            </w:r>
            <w:r>
              <w:rPr>
                <w:rFonts w:ascii="Times New Roman" w:hAnsi="Times New Roman" w:cs="Times New Roman"/>
                <w:spacing w:val="-20"/>
                <w:sz w:val="30"/>
                <w:szCs w:val="30"/>
              </w:rPr>
              <w:t>ы</w:t>
            </w:r>
            <w:r w:rsidRPr="00333BDF">
              <w:rPr>
                <w:rFonts w:ascii="Times New Roman" w:hAnsi="Times New Roman" w:cs="Times New Roman"/>
                <w:spacing w:val="-20"/>
                <w:sz w:val="30"/>
                <w:szCs w:val="30"/>
              </w:rPr>
              <w:t xml:space="preserve"> - для иных граждан</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960"/>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15 дней со дня подачи заявления - для иных граждан</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626"/>
        </w:trPr>
        <w:tc>
          <w:tcPr>
            <w:tcW w:w="1985" w:type="dxa"/>
            <w:vMerge w:val="restart"/>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12.18. Однократное продление срока действия специального  разрешения на право занятия трудовой деятельностью</w:t>
            </w:r>
          </w:p>
        </w:tc>
        <w:tc>
          <w:tcPr>
            <w:tcW w:w="2835"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 xml:space="preserve">подразделение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w:t>
            </w:r>
            <w:r w:rsidRPr="00834BEE">
              <w:rPr>
                <w:rFonts w:ascii="Times New Roman" w:hAnsi="Times New Roman" w:cs="Times New Roman"/>
                <w:spacing w:val="-20"/>
                <w:sz w:val="30"/>
                <w:szCs w:val="30"/>
              </w:rPr>
              <w:lastRenderedPageBreak/>
              <w:t>комитетов</w:t>
            </w:r>
          </w:p>
        </w:tc>
        <w:tc>
          <w:tcPr>
            <w:tcW w:w="4678"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заявление гражданина, являющегося нанимателем в отношении иностранного гражданина или лица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паспорт или иной документ, удостоверяющий личность гражданина, являющегося нанимателем в отношении иностранного гражданина или лица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копия документа для выезда за границу иностранного гражданина или лица без гражданства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специальное  разрешение на право занятия трудовой деятельностью, подлежащее продлению</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lang w:val="en-US"/>
              </w:rPr>
            </w:pPr>
          </w:p>
        </w:tc>
        <w:tc>
          <w:tcPr>
            <w:tcW w:w="2551" w:type="dxa"/>
            <w:tcBorders>
              <w:bottom w:val="single" w:sz="4" w:space="0" w:color="auto"/>
            </w:tcBorders>
          </w:tcPr>
          <w:p w:rsidR="00FB2020" w:rsidRPr="00D87803" w:rsidRDefault="00FB2020" w:rsidP="00822F55">
            <w:pPr>
              <w:pStyle w:val="ConsPlusNormal"/>
              <w:suppressAutoHyphens/>
              <w:spacing w:line="280" w:lineRule="exact"/>
              <w:ind w:right="-62"/>
              <w:rPr>
                <w:rFonts w:ascii="Times New Roman" w:hAnsi="Times New Roman" w:cs="Times New Roman"/>
                <w:spacing w:val="-20"/>
                <w:sz w:val="30"/>
                <w:szCs w:val="30"/>
              </w:rPr>
            </w:pPr>
            <w:r w:rsidRPr="00D87803">
              <w:rPr>
                <w:rFonts w:ascii="Times New Roman" w:hAnsi="Times New Roman" w:cs="Times New Roman"/>
                <w:spacing w:val="-20"/>
                <w:sz w:val="30"/>
                <w:szCs w:val="30"/>
              </w:rPr>
              <w:lastRenderedPageBreak/>
              <w:t>бесплатно - для граждан, являющихся инвесторами, заключившими инвестиционный договор</w:t>
            </w:r>
          </w:p>
        </w:tc>
        <w:tc>
          <w:tcPr>
            <w:tcW w:w="1843" w:type="dxa"/>
            <w:vMerge w:val="restart"/>
            <w:tcBorders>
              <w:bottom w:val="single" w:sz="4" w:space="0" w:color="auto"/>
            </w:tcBorders>
          </w:tcPr>
          <w:p w:rsidR="00FB2020" w:rsidRPr="00D87803" w:rsidRDefault="00FB2020" w:rsidP="00822F55">
            <w:pPr>
              <w:pStyle w:val="ConsPlusNormal"/>
              <w:suppressAutoHyphens/>
              <w:spacing w:line="280" w:lineRule="exact"/>
              <w:ind w:right="68"/>
              <w:rPr>
                <w:rFonts w:ascii="Times New Roman" w:hAnsi="Times New Roman" w:cs="Times New Roman"/>
                <w:spacing w:val="-20"/>
                <w:sz w:val="30"/>
                <w:szCs w:val="30"/>
              </w:rPr>
            </w:pPr>
            <w:r w:rsidRPr="00D87803">
              <w:rPr>
                <w:rFonts w:ascii="Times New Roman" w:hAnsi="Times New Roman" w:cs="Times New Roman"/>
                <w:spacing w:val="-20"/>
                <w:sz w:val="30"/>
                <w:szCs w:val="30"/>
              </w:rPr>
              <w:t>7 дней со дня подачи заявления - для граждан, являющихся инвесторами, заключившими инвестиционный договор</w:t>
            </w:r>
          </w:p>
        </w:tc>
        <w:tc>
          <w:tcPr>
            <w:tcW w:w="2268" w:type="dxa"/>
            <w:vMerge w:val="restart"/>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год</w:t>
            </w:r>
          </w:p>
        </w:tc>
      </w:tr>
      <w:tr w:rsidR="00FB2020" w:rsidRPr="00333BDF" w:rsidTr="00822F55">
        <w:trPr>
          <w:trHeight w:val="280"/>
        </w:trPr>
        <w:tc>
          <w:tcPr>
            <w:tcW w:w="1985" w:type="dxa"/>
            <w:vMerge/>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val="restart"/>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Pr>
                <w:rFonts w:ascii="Times New Roman" w:hAnsi="Times New Roman" w:cs="Times New Roman"/>
                <w:spacing w:val="-20"/>
                <w:sz w:val="30"/>
                <w:szCs w:val="30"/>
              </w:rPr>
              <w:t>1 базовая</w:t>
            </w:r>
            <w:r w:rsidRPr="00333BDF">
              <w:rPr>
                <w:rFonts w:ascii="Times New Roman" w:hAnsi="Times New Roman" w:cs="Times New Roman"/>
                <w:spacing w:val="-20"/>
                <w:sz w:val="30"/>
                <w:szCs w:val="30"/>
              </w:rPr>
              <w:t xml:space="preserve"> величин</w:t>
            </w:r>
            <w:r>
              <w:rPr>
                <w:rFonts w:ascii="Times New Roman" w:hAnsi="Times New Roman" w:cs="Times New Roman"/>
                <w:spacing w:val="-20"/>
                <w:sz w:val="30"/>
                <w:szCs w:val="30"/>
              </w:rPr>
              <w:t>а</w:t>
            </w:r>
            <w:r w:rsidRPr="00333BDF">
              <w:rPr>
                <w:rFonts w:ascii="Times New Roman" w:hAnsi="Times New Roman" w:cs="Times New Roman"/>
                <w:spacing w:val="-20"/>
                <w:sz w:val="30"/>
                <w:szCs w:val="30"/>
              </w:rPr>
              <w:t xml:space="preserve"> - для иных граждан</w:t>
            </w:r>
          </w:p>
        </w:tc>
        <w:tc>
          <w:tcPr>
            <w:tcW w:w="1843" w:type="dxa"/>
            <w:vMerge/>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p>
        </w:tc>
        <w:tc>
          <w:tcPr>
            <w:tcW w:w="2268" w:type="dxa"/>
            <w:vMerge/>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rPr>
          <w:trHeight w:val="1353"/>
        </w:trPr>
        <w:tc>
          <w:tcPr>
            <w:tcW w:w="1985" w:type="dxa"/>
            <w:vMerge/>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p>
        </w:tc>
        <w:tc>
          <w:tcPr>
            <w:tcW w:w="2835"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2551"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15 дней со дня подачи заявления - для иных граждан</w:t>
            </w:r>
          </w:p>
        </w:tc>
        <w:tc>
          <w:tcPr>
            <w:tcW w:w="2268" w:type="dxa"/>
            <w:vMerge/>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6160" w:type="dxa"/>
            <w:gridSpan w:val="6"/>
          </w:tcPr>
          <w:p w:rsidR="00FB2020" w:rsidRPr="00333BDF" w:rsidRDefault="00FB2020" w:rsidP="00822F55">
            <w:pPr>
              <w:pStyle w:val="ConsPlusNormal"/>
              <w:suppressAutoHyphens/>
              <w:spacing w:line="280" w:lineRule="exact"/>
              <w:ind w:right="80"/>
              <w:jc w:val="center"/>
              <w:outlineLvl w:val="1"/>
              <w:rPr>
                <w:rFonts w:ascii="Times New Roman" w:hAnsi="Times New Roman" w:cs="Times New Roman"/>
                <w:spacing w:val="-20"/>
                <w:sz w:val="30"/>
                <w:szCs w:val="30"/>
              </w:rPr>
            </w:pPr>
            <w:r w:rsidRPr="00333BDF">
              <w:rPr>
                <w:rFonts w:ascii="Times New Roman" w:hAnsi="Times New Roman" w:cs="Times New Roman"/>
                <w:b/>
                <w:bCs/>
                <w:spacing w:val="-20"/>
                <w:sz w:val="30"/>
                <w:szCs w:val="30"/>
              </w:rPr>
              <w:lastRenderedPageBreak/>
              <w:t>ГЛАВА 13</w:t>
            </w:r>
          </w:p>
          <w:p w:rsidR="00FB2020" w:rsidRPr="00333BDF" w:rsidRDefault="00FB2020" w:rsidP="00822F55">
            <w:pPr>
              <w:pStyle w:val="ConsPlusNormal"/>
              <w:suppressAutoHyphens/>
              <w:spacing w:line="280" w:lineRule="exact"/>
              <w:ind w:right="80"/>
              <w:jc w:val="center"/>
              <w:rPr>
                <w:rFonts w:ascii="Times New Roman" w:hAnsi="Times New Roman" w:cs="Times New Roman"/>
                <w:spacing w:val="-20"/>
                <w:sz w:val="30"/>
                <w:szCs w:val="30"/>
              </w:rPr>
            </w:pPr>
            <w:r w:rsidRPr="00333BDF">
              <w:rPr>
                <w:rFonts w:ascii="Times New Roman" w:hAnsi="Times New Roman" w:cs="Times New Roman"/>
                <w:b/>
                <w:bCs/>
                <w:spacing w:val="-20"/>
                <w:sz w:val="30"/>
                <w:szCs w:val="30"/>
              </w:rP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FB2020" w:rsidRPr="00333BDF" w:rsidTr="00822F55">
        <w:trPr>
          <w:trHeight w:val="2400"/>
        </w:trPr>
        <w:tc>
          <w:tcPr>
            <w:tcW w:w="1985" w:type="dxa"/>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t>13.1. 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2835" w:type="dxa"/>
            <w:tcBorders>
              <w:bottom w:val="single" w:sz="4" w:space="0" w:color="auto"/>
            </w:tcBorders>
          </w:tcPr>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 xml:space="preserve">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w:t>
            </w:r>
            <w:r w:rsidRPr="00834BEE">
              <w:rPr>
                <w:rFonts w:ascii="Times New Roman" w:hAnsi="Times New Roman" w:cs="Times New Roman"/>
                <w:spacing w:val="-20"/>
                <w:sz w:val="30"/>
                <w:szCs w:val="30"/>
              </w:rPr>
              <w:lastRenderedPageBreak/>
              <w:t>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 оперативном управлении которой находятся жилые помещения)</w:t>
            </w:r>
          </w:p>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сельский (поселковый) исполнительный комитет (в сельских населенных пунктах и поселках городского типа, в которых не имеется органов внутренних дел)</w:t>
            </w:r>
          </w:p>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w:t>
            </w:r>
            <w:r w:rsidRPr="00834BEE">
              <w:rPr>
                <w:rFonts w:ascii="Times New Roman" w:hAnsi="Times New Roman" w:cs="Times New Roman"/>
                <w:spacing w:val="-20"/>
                <w:sz w:val="30"/>
                <w:szCs w:val="30"/>
              </w:rPr>
              <w:lastRenderedPageBreak/>
              <w:t>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паспорт или иной документ, удостоверяющий личность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являющийся основанием для регистрации по месту жительства</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военный  билет или </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временное удостоверение (удостоверение призывника) с отметкой о постановке на воинский учет по новому месту </w:t>
            </w:r>
            <w:r w:rsidRPr="00333BDF">
              <w:rPr>
                <w:rFonts w:ascii="Times New Roman" w:hAnsi="Times New Roman" w:cs="Times New Roman"/>
                <w:spacing w:val="-20"/>
                <w:sz w:val="30"/>
                <w:szCs w:val="30"/>
              </w:rPr>
              <w:lastRenderedPageBreak/>
              <w:t>жительства - для военнообязанных (призывников)</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0,5 базовой величины - для других лиц</w:t>
            </w: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рабочих дня со дня подачи заявления</w:t>
            </w:r>
          </w:p>
        </w:tc>
        <w:tc>
          <w:tcPr>
            <w:tcW w:w="2268"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бессрочно</w:t>
            </w:r>
          </w:p>
        </w:tc>
      </w:tr>
      <w:tr w:rsidR="00FB2020" w:rsidRPr="00333BDF" w:rsidTr="00822F55">
        <w:trPr>
          <w:trHeight w:val="1097"/>
        </w:trPr>
        <w:tc>
          <w:tcPr>
            <w:tcW w:w="1985" w:type="dxa"/>
            <w:tcBorders>
              <w:bottom w:val="single" w:sz="4" w:space="0" w:color="auto"/>
            </w:tcBorders>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835" w:type="dxa"/>
            <w:tcBorders>
              <w:bottom w:val="single" w:sz="4" w:space="0" w:color="auto"/>
            </w:tcBorders>
          </w:tcPr>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 оперативном управлении которой находятся жилые помещения)</w:t>
            </w:r>
          </w:p>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 xml:space="preserve">сельский (поселковый) исполнительный комитет (в сельских </w:t>
            </w:r>
            <w:r w:rsidRPr="00834BEE">
              <w:rPr>
                <w:rFonts w:ascii="Times New Roman" w:hAnsi="Times New Roman" w:cs="Times New Roman"/>
                <w:spacing w:val="-20"/>
                <w:sz w:val="30"/>
                <w:szCs w:val="30"/>
              </w:rPr>
              <w:lastRenderedPageBreak/>
              <w:t>населенных пунктах и поселках городского типа, в которых не имеется органов внутренних дел)</w:t>
            </w:r>
          </w:p>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государственные органы (организации), в которых предусмотрена военная служба (в случае регистрации граждан, проходящих военную 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на военных или специальных сборах)</w:t>
            </w:r>
          </w:p>
          <w:p w:rsidR="00FB2020" w:rsidRPr="00834BEE"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r w:rsidRPr="00834BEE">
              <w:rPr>
                <w:rFonts w:ascii="Times New Roman" w:hAnsi="Times New Roman" w:cs="Times New Roman"/>
                <w:spacing w:val="-20"/>
                <w:sz w:val="30"/>
                <w:szCs w:val="30"/>
              </w:rPr>
              <w:t xml:space="preserve">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w:t>
            </w:r>
            <w:r w:rsidRPr="00834BEE">
              <w:rPr>
                <w:rFonts w:ascii="Times New Roman" w:hAnsi="Times New Roman" w:cs="Times New Roman"/>
                <w:spacing w:val="-20"/>
                <w:sz w:val="30"/>
                <w:szCs w:val="30"/>
              </w:rPr>
              <w:lastRenderedPageBreak/>
              <w:t>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p w:rsidR="00FB2020"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паспорт или иной документ, удостоверяющий личность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являющийся основанием для регистрации по месту пребывания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w:t>
            </w:r>
            <w:r w:rsidRPr="00333BDF">
              <w:rPr>
                <w:rFonts w:ascii="Times New Roman" w:hAnsi="Times New Roman" w:cs="Times New Roman"/>
                <w:spacing w:val="-20"/>
                <w:sz w:val="30"/>
                <w:szCs w:val="30"/>
              </w:rPr>
              <w:lastRenderedPageBreak/>
              <w:t>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lang w:val="en-US"/>
              </w:rPr>
            </w:pPr>
            <w:r w:rsidRPr="00333BDF">
              <w:rPr>
                <w:rFonts w:ascii="Times New Roman" w:hAnsi="Times New Roman" w:cs="Times New Roman"/>
                <w:spacing w:val="-20"/>
                <w:sz w:val="30"/>
                <w:szCs w:val="30"/>
              </w:rPr>
              <w:t>документ, подтверждающий внесение платы</w:t>
            </w:r>
          </w:p>
        </w:tc>
        <w:tc>
          <w:tcPr>
            <w:tcW w:w="2551"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0,5 базовой величины - для других лиц и в иных случаях</w:t>
            </w:r>
          </w:p>
        </w:tc>
        <w:tc>
          <w:tcPr>
            <w:tcW w:w="1843" w:type="dxa"/>
            <w:tcBorders>
              <w:bottom w:val="single" w:sz="4" w:space="0" w:color="auto"/>
            </w:tcBorders>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3 рабочих дня со дня подачи заявления</w:t>
            </w:r>
          </w:p>
        </w:tc>
        <w:tc>
          <w:tcPr>
            <w:tcW w:w="2268" w:type="dxa"/>
            <w:tcBorders>
              <w:bottom w:val="single" w:sz="4" w:space="0" w:color="auto"/>
            </w:tcBorders>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срок обучения - для граждан, прибывших из другого населенного пункта для получения образования в дневной форме получения образования</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w:t>
            </w:r>
            <w:r w:rsidRPr="00333BDF">
              <w:rPr>
                <w:rFonts w:ascii="Times New Roman" w:hAnsi="Times New Roman" w:cs="Times New Roman"/>
                <w:spacing w:val="-20"/>
                <w:sz w:val="30"/>
                <w:szCs w:val="30"/>
              </w:rPr>
              <w:lastRenderedPageBreak/>
              <w:t>сборах</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на период прохождения </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альтернативной службы - для граждан, проходящих альтернативную службу</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 6 месяцев - для граждан Республики Беларусь, постоянно проживающих за пределами Республики Беларусь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lang w:val="en-US"/>
              </w:rPr>
            </w:pPr>
            <w:r w:rsidRPr="00333BDF">
              <w:rPr>
                <w:rFonts w:ascii="Times New Roman" w:hAnsi="Times New Roman" w:cs="Times New Roman"/>
                <w:spacing w:val="-20"/>
                <w:sz w:val="30"/>
                <w:szCs w:val="30"/>
              </w:rPr>
              <w:t>до 1 года - для других лиц</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lang w:val="en-US"/>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tc>
      </w:tr>
      <w:tr w:rsidR="00FB2020" w:rsidRPr="00333BDF" w:rsidTr="00822F55">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орган внутренних дел (в городах, поселках городского типа, где имеются органы внутренних дел) (заявление подается в подразделение по гражданству и миграции органа внутренних дел)</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сельский (поселковый) исполнительный комитет (в сельских населенных пунктах и поселках городского типа, в которых не имеется органов внутренних дел)</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государственные органы (организации), в которых предусмотрена военная служба (в случае снятия с </w:t>
            </w:r>
            <w:r w:rsidRPr="00333BDF">
              <w:rPr>
                <w:rFonts w:ascii="Times New Roman" w:hAnsi="Times New Roman" w:cs="Times New Roman"/>
                <w:spacing w:val="-20"/>
                <w:sz w:val="30"/>
                <w:szCs w:val="30"/>
              </w:rPr>
              <w:lastRenderedPageBreak/>
              <w:t>регистрационного учета граждан, проходящих военную 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на военных или специальных сборах)</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 xml:space="preserve">органы опеки и попечительства (в случае снятия с регистрационного учета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w:t>
            </w:r>
            <w:r w:rsidRPr="00333BDF">
              <w:rPr>
                <w:rFonts w:ascii="Times New Roman" w:hAnsi="Times New Roman" w:cs="Times New Roman"/>
                <w:spacing w:val="-20"/>
                <w:sz w:val="30"/>
                <w:szCs w:val="30"/>
              </w:rPr>
              <w:lastRenderedPageBreak/>
              <w:t>органа по месту предоставления им первого рабочего места)</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заявление</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бесплатно</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5 рабочих дней</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бессрочно</w:t>
            </w:r>
          </w:p>
        </w:tc>
      </w:tr>
      <w:tr w:rsidR="00FB2020" w:rsidRPr="00333BDF" w:rsidTr="00822F55">
        <w:trPr>
          <w:trHeight w:val="3120"/>
        </w:trPr>
        <w:tc>
          <w:tcPr>
            <w:tcW w:w="1985" w:type="dxa"/>
          </w:tcPr>
          <w:p w:rsidR="00FB2020" w:rsidRPr="00333BDF" w:rsidRDefault="00FB2020" w:rsidP="00822F55">
            <w:pPr>
              <w:pStyle w:val="ConsPlusNormal"/>
              <w:suppressAutoHyphens/>
              <w:spacing w:line="280" w:lineRule="exact"/>
              <w:ind w:right="80"/>
              <w:rPr>
                <w:rFonts w:ascii="Times New Roman" w:hAnsi="Times New Roman" w:cs="Times New Roman"/>
                <w:spacing w:val="-20"/>
                <w:sz w:val="30"/>
                <w:szCs w:val="30"/>
              </w:rPr>
            </w:pPr>
            <w:r w:rsidRPr="00333BDF">
              <w:rPr>
                <w:rFonts w:ascii="Times New Roman" w:hAnsi="Times New Roman" w:cs="Times New Roman"/>
                <w:spacing w:val="-20"/>
                <w:sz w:val="30"/>
                <w:szCs w:val="30"/>
              </w:rPr>
              <w:lastRenderedPageBreak/>
              <w:t>13.4. Выдача адресной справки о месте жительства</w:t>
            </w:r>
          </w:p>
        </w:tc>
        <w:tc>
          <w:tcPr>
            <w:tcW w:w="2835"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подразделение по гражданству и миграции органов внутренних дел</w:t>
            </w:r>
          </w:p>
        </w:tc>
        <w:tc>
          <w:tcPr>
            <w:tcW w:w="467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заявление</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паспорт или иной документ, удостоверяющий личность</w:t>
            </w: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p>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документ, подтверждающий внесение платы</w:t>
            </w:r>
          </w:p>
        </w:tc>
        <w:tc>
          <w:tcPr>
            <w:tcW w:w="2551"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0,07 базовой величины - за предоставление информации в отношении одного лица</w:t>
            </w:r>
          </w:p>
        </w:tc>
        <w:tc>
          <w:tcPr>
            <w:tcW w:w="1843" w:type="dxa"/>
          </w:tcPr>
          <w:p w:rsidR="00FB2020" w:rsidRPr="00333BDF" w:rsidRDefault="00FB2020" w:rsidP="00822F55">
            <w:pPr>
              <w:pStyle w:val="ConsPlusNormal"/>
              <w:suppressAutoHyphens/>
              <w:spacing w:line="280" w:lineRule="exact"/>
              <w:ind w:right="68"/>
              <w:rPr>
                <w:rFonts w:ascii="Times New Roman" w:hAnsi="Times New Roman" w:cs="Times New Roman"/>
                <w:spacing w:val="-20"/>
                <w:sz w:val="30"/>
                <w:szCs w:val="30"/>
              </w:rPr>
            </w:pPr>
            <w:r w:rsidRPr="00333BDF">
              <w:rPr>
                <w:rFonts w:ascii="Times New Roman" w:hAnsi="Times New Roman" w:cs="Times New Roman"/>
                <w:spacing w:val="-20"/>
                <w:sz w:val="30"/>
                <w:szCs w:val="30"/>
              </w:rPr>
              <w:t>1 день со дня подачи заявления, а в случае запроса сведений и (или) документов от других государственных органов, иных организаций - 1 месяц</w:t>
            </w:r>
          </w:p>
        </w:tc>
        <w:tc>
          <w:tcPr>
            <w:tcW w:w="2268" w:type="dxa"/>
          </w:tcPr>
          <w:p w:rsidR="00FB2020" w:rsidRPr="00333BDF" w:rsidRDefault="00FB2020" w:rsidP="00822F55">
            <w:pPr>
              <w:pStyle w:val="ConsPlusNormal"/>
              <w:suppressAutoHyphens/>
              <w:spacing w:line="280" w:lineRule="exact"/>
              <w:ind w:right="-62"/>
              <w:rPr>
                <w:rFonts w:ascii="Times New Roman" w:hAnsi="Times New Roman" w:cs="Times New Roman"/>
                <w:spacing w:val="-20"/>
                <w:sz w:val="30"/>
                <w:szCs w:val="30"/>
              </w:rPr>
            </w:pPr>
            <w:r w:rsidRPr="00333BDF">
              <w:rPr>
                <w:rFonts w:ascii="Times New Roman" w:hAnsi="Times New Roman" w:cs="Times New Roman"/>
                <w:spacing w:val="-20"/>
                <w:sz w:val="30"/>
                <w:szCs w:val="30"/>
              </w:rPr>
              <w:t>1 месяц</w:t>
            </w:r>
          </w:p>
        </w:tc>
      </w:tr>
    </w:tbl>
    <w:p w:rsidR="00FB2020" w:rsidRPr="00E94315" w:rsidRDefault="00FB2020" w:rsidP="00E94315">
      <w:pPr>
        <w:spacing w:line="235" w:lineRule="auto"/>
        <w:ind w:firstLine="709"/>
        <w:jc w:val="both"/>
        <w:rPr>
          <w:rFonts w:ascii="Times New Roman" w:hAnsi="Times New Roman" w:cs="Times New Roman"/>
          <w:sz w:val="28"/>
          <w:szCs w:val="28"/>
        </w:rPr>
      </w:pPr>
      <w:bookmarkStart w:id="0" w:name="_GoBack"/>
      <w:bookmarkEnd w:id="0"/>
    </w:p>
    <w:sectPr w:rsidR="00FB2020" w:rsidRPr="00E94315" w:rsidSect="00B4714E">
      <w:pgSz w:w="16838" w:h="11906" w:orient="landscape" w:code="9"/>
      <w:pgMar w:top="284" w:right="395" w:bottom="0" w:left="85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315"/>
    <w:rsid w:val="002E7086"/>
    <w:rsid w:val="004843E9"/>
    <w:rsid w:val="0063200C"/>
    <w:rsid w:val="0075424C"/>
    <w:rsid w:val="00B4714E"/>
    <w:rsid w:val="00C3377E"/>
    <w:rsid w:val="00E94315"/>
    <w:rsid w:val="00EF6A5F"/>
    <w:rsid w:val="00FB2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FB2020"/>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71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714E"/>
    <w:rPr>
      <w:rFonts w:ascii="Tahoma" w:hAnsi="Tahoma" w:cs="Tahoma"/>
      <w:sz w:val="16"/>
      <w:szCs w:val="16"/>
    </w:rPr>
  </w:style>
  <w:style w:type="character" w:customStyle="1" w:styleId="30">
    <w:name w:val="Заголовок 3 Знак"/>
    <w:basedOn w:val="a0"/>
    <w:link w:val="3"/>
    <w:uiPriority w:val="9"/>
    <w:rsid w:val="00FB2020"/>
    <w:rPr>
      <w:rFonts w:ascii="Cambria" w:eastAsia="Times New Roman" w:hAnsi="Cambria" w:cs="Times New Roman"/>
      <w:b/>
      <w:bCs/>
      <w:sz w:val="26"/>
      <w:szCs w:val="26"/>
      <w:lang w:eastAsia="ru-RU"/>
    </w:rPr>
  </w:style>
  <w:style w:type="paragraph" w:styleId="a5">
    <w:name w:val="List Paragraph"/>
    <w:basedOn w:val="a"/>
    <w:uiPriority w:val="34"/>
    <w:qFormat/>
    <w:rsid w:val="00FB202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rsid w:val="00FB20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B20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FB2020"/>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FB20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FB20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FB2020"/>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FB2020"/>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TextList">
    <w:name w:val="ConsPlusTextList"/>
    <w:uiPriority w:val="99"/>
    <w:rsid w:val="00FB20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FB20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header"/>
    <w:basedOn w:val="a"/>
    <w:link w:val="a7"/>
    <w:uiPriority w:val="99"/>
    <w:unhideWhenUsed/>
    <w:rsid w:val="00FB2020"/>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FB2020"/>
    <w:rPr>
      <w:rFonts w:eastAsiaTheme="minorEastAsia"/>
      <w:lang w:eastAsia="ru-RU"/>
    </w:rPr>
  </w:style>
  <w:style w:type="paragraph" w:styleId="a8">
    <w:name w:val="footer"/>
    <w:basedOn w:val="a"/>
    <w:link w:val="a9"/>
    <w:uiPriority w:val="99"/>
    <w:unhideWhenUsed/>
    <w:rsid w:val="00FB2020"/>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FB2020"/>
    <w:rPr>
      <w:rFonts w:eastAsiaTheme="minorEastAsia"/>
      <w:lang w:eastAsia="ru-RU"/>
    </w:rPr>
  </w:style>
  <w:style w:type="paragraph" w:styleId="aa">
    <w:name w:val="No Spacing"/>
    <w:uiPriority w:val="1"/>
    <w:qFormat/>
    <w:rsid w:val="00FB2020"/>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FB2020"/>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71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714E"/>
    <w:rPr>
      <w:rFonts w:ascii="Tahoma" w:hAnsi="Tahoma" w:cs="Tahoma"/>
      <w:sz w:val="16"/>
      <w:szCs w:val="16"/>
    </w:rPr>
  </w:style>
  <w:style w:type="character" w:customStyle="1" w:styleId="30">
    <w:name w:val="Заголовок 3 Знак"/>
    <w:basedOn w:val="a0"/>
    <w:link w:val="3"/>
    <w:uiPriority w:val="9"/>
    <w:rsid w:val="00FB2020"/>
    <w:rPr>
      <w:rFonts w:ascii="Cambria" w:eastAsia="Times New Roman" w:hAnsi="Cambria" w:cs="Times New Roman"/>
      <w:b/>
      <w:bCs/>
      <w:sz w:val="26"/>
      <w:szCs w:val="26"/>
      <w:lang w:eastAsia="ru-RU"/>
    </w:rPr>
  </w:style>
  <w:style w:type="paragraph" w:styleId="a5">
    <w:name w:val="List Paragraph"/>
    <w:basedOn w:val="a"/>
    <w:uiPriority w:val="34"/>
    <w:qFormat/>
    <w:rsid w:val="00FB202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rsid w:val="00FB20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B20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FB2020"/>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FB20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FB20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FB2020"/>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FB2020"/>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TextList">
    <w:name w:val="ConsPlusTextList"/>
    <w:uiPriority w:val="99"/>
    <w:rsid w:val="00FB20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FB20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header"/>
    <w:basedOn w:val="a"/>
    <w:link w:val="a7"/>
    <w:uiPriority w:val="99"/>
    <w:unhideWhenUsed/>
    <w:rsid w:val="00FB2020"/>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FB2020"/>
    <w:rPr>
      <w:rFonts w:eastAsiaTheme="minorEastAsia"/>
      <w:lang w:eastAsia="ru-RU"/>
    </w:rPr>
  </w:style>
  <w:style w:type="paragraph" w:styleId="a8">
    <w:name w:val="footer"/>
    <w:basedOn w:val="a"/>
    <w:link w:val="a9"/>
    <w:uiPriority w:val="99"/>
    <w:unhideWhenUsed/>
    <w:rsid w:val="00FB2020"/>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FB2020"/>
    <w:rPr>
      <w:rFonts w:eastAsiaTheme="minorEastAsia"/>
      <w:lang w:eastAsia="ru-RU"/>
    </w:rPr>
  </w:style>
  <w:style w:type="paragraph" w:styleId="aa">
    <w:name w:val="No Spacing"/>
    <w:uiPriority w:val="1"/>
    <w:qFormat/>
    <w:rsid w:val="00FB202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80</Pages>
  <Words>19851</Words>
  <Characters>113154</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 Русланов</dc:creator>
  <cp:lastModifiedBy>Хохолко Дмитрий Вениаминович</cp:lastModifiedBy>
  <cp:revision>2</cp:revision>
  <cp:lastPrinted>2025-02-11T08:22:00Z</cp:lastPrinted>
  <dcterms:created xsi:type="dcterms:W3CDTF">2026-03-12T05:31:00Z</dcterms:created>
  <dcterms:modified xsi:type="dcterms:W3CDTF">2026-03-12T05:31:00Z</dcterms:modified>
</cp:coreProperties>
</file>