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71" w:rsidRDefault="00032371" w:rsidP="00032371">
      <w:pPr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</w:p>
    <w:p w:rsidR="00032371" w:rsidRDefault="00032371" w:rsidP="00032371">
      <w:pPr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</w:p>
    <w:p w:rsidR="00032371" w:rsidRDefault="00032371" w:rsidP="00032371">
      <w:pPr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>
        <w:rPr>
          <w:rFonts w:ascii="Times New Roman" w:eastAsia="Times New Roman" w:hAnsi="Times New Roman" w:cs="Arial CYR"/>
          <w:sz w:val="30"/>
          <w:szCs w:val="30"/>
          <w:lang w:eastAsia="ru-RU"/>
        </w:rPr>
        <w:t>ГРАФИК</w:t>
      </w:r>
    </w:p>
    <w:p w:rsidR="00032371" w:rsidRDefault="00032371" w:rsidP="00032371">
      <w:pPr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>
        <w:rPr>
          <w:rFonts w:ascii="Times New Roman" w:eastAsia="Times New Roman" w:hAnsi="Times New Roman" w:cs="Arial CYR"/>
          <w:sz w:val="30"/>
          <w:szCs w:val="30"/>
          <w:lang w:eastAsia="ru-RU"/>
        </w:rPr>
        <w:t>проведения выездных приемов граждан, представителей</w:t>
      </w:r>
    </w:p>
    <w:p w:rsidR="00032371" w:rsidRDefault="00032371" w:rsidP="00032371">
      <w:pPr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юридических лиц руководством </w:t>
      </w:r>
      <w:proofErr w:type="spellStart"/>
      <w:r>
        <w:rPr>
          <w:rFonts w:ascii="Times New Roman" w:eastAsia="Times New Roman" w:hAnsi="Times New Roman" w:cs="Arial CYR"/>
          <w:sz w:val="30"/>
          <w:szCs w:val="30"/>
          <w:lang w:eastAsia="ru-RU"/>
        </w:rPr>
        <w:t>Глубокского</w:t>
      </w:r>
      <w:proofErr w:type="spellEnd"/>
      <w:r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 CYR"/>
          <w:sz w:val="30"/>
          <w:szCs w:val="30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</w:t>
      </w:r>
    </w:p>
    <w:p w:rsidR="00032371" w:rsidRDefault="00032371" w:rsidP="00032371">
      <w:pPr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исполнительного комитета на </w:t>
      </w:r>
      <w:proofErr w:type="gramStart"/>
      <w:r>
        <w:rPr>
          <w:rFonts w:ascii="Times New Roman" w:eastAsia="Times New Roman" w:hAnsi="Times New Roman" w:cs="Arial CYR"/>
          <w:sz w:val="30"/>
          <w:szCs w:val="30"/>
          <w:lang w:val="en-US" w:eastAsia="ru-RU"/>
        </w:rPr>
        <w:t>IV</w:t>
      </w:r>
      <w:proofErr w:type="gramEnd"/>
      <w:r>
        <w:rPr>
          <w:rFonts w:ascii="Times New Roman" w:eastAsia="Times New Roman" w:hAnsi="Times New Roman" w:cs="Arial CYR"/>
          <w:sz w:val="30"/>
          <w:szCs w:val="30"/>
          <w:lang w:eastAsia="ru-RU"/>
        </w:rPr>
        <w:t>квартал 2020 года</w:t>
      </w:r>
    </w:p>
    <w:p w:rsidR="00032371" w:rsidRDefault="00032371" w:rsidP="00032371">
      <w:pPr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</w:p>
    <w:p w:rsidR="00032371" w:rsidRDefault="00032371" w:rsidP="00032371">
      <w:pPr>
        <w:spacing w:after="0" w:line="240" w:lineRule="auto"/>
        <w:jc w:val="both"/>
        <w:rPr>
          <w:rFonts w:ascii="Times New Roman" w:eastAsia="Times New Roman" w:hAnsi="Times New Roman" w:cs="Arial CYR"/>
          <w:sz w:val="30"/>
          <w:szCs w:val="30"/>
          <w:lang w:eastAsia="ru-RU"/>
        </w:rPr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3190"/>
        <w:gridCol w:w="4715"/>
        <w:gridCol w:w="1984"/>
      </w:tblGrid>
      <w:tr w:rsidR="00032371" w:rsidTr="000323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71" w:rsidRDefault="00032371">
            <w:pPr>
              <w:jc w:val="center"/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Фамилия, имя,</w:t>
            </w:r>
          </w:p>
          <w:p w:rsidR="00032371" w:rsidRDefault="00032371">
            <w:pPr>
              <w:jc w:val="center"/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отчество</w:t>
            </w:r>
          </w:p>
          <w:p w:rsidR="00032371" w:rsidRDefault="00032371">
            <w:pPr>
              <w:jc w:val="center"/>
              <w:rPr>
                <w:rFonts w:cs="Arial CYR"/>
                <w:sz w:val="30"/>
                <w:szCs w:val="30"/>
                <w:lang w:eastAsia="ru-RU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71" w:rsidRDefault="00032371">
            <w:pPr>
              <w:jc w:val="center"/>
              <w:rPr>
                <w:rFonts w:cs="Arial CYR"/>
                <w:sz w:val="30"/>
                <w:szCs w:val="30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71" w:rsidRDefault="00032371">
            <w:pPr>
              <w:jc w:val="center"/>
              <w:rPr>
                <w:rFonts w:cs="Arial CYR"/>
                <w:sz w:val="30"/>
                <w:szCs w:val="30"/>
                <w:lang w:eastAsia="ru-RU"/>
              </w:rPr>
            </w:pPr>
            <w:r>
              <w:rPr>
                <w:rFonts w:cs="Arial CYR"/>
                <w:sz w:val="30"/>
                <w:szCs w:val="30"/>
                <w:lang w:eastAsia="ru-RU"/>
              </w:rPr>
              <w:t>Место</w:t>
            </w:r>
          </w:p>
          <w:p w:rsidR="00032371" w:rsidRDefault="00032371">
            <w:pPr>
              <w:jc w:val="center"/>
              <w:rPr>
                <w:rFonts w:cs="Arial CYR"/>
                <w:sz w:val="30"/>
                <w:szCs w:val="30"/>
                <w:lang w:eastAsia="ru-RU"/>
              </w:rPr>
            </w:pPr>
            <w:r>
              <w:rPr>
                <w:rFonts w:cs="Arial CYR"/>
                <w:sz w:val="30"/>
                <w:szCs w:val="30"/>
                <w:lang w:eastAsia="ru-RU"/>
              </w:rPr>
              <w:t>проведения</w:t>
            </w:r>
          </w:p>
          <w:p w:rsidR="00032371" w:rsidRDefault="00032371">
            <w:pPr>
              <w:jc w:val="center"/>
              <w:rPr>
                <w:rFonts w:cs="Arial CYR"/>
                <w:sz w:val="30"/>
                <w:szCs w:val="30"/>
                <w:lang w:eastAsia="ru-RU"/>
              </w:rPr>
            </w:pPr>
            <w:r>
              <w:rPr>
                <w:rFonts w:cs="Arial CYR"/>
                <w:sz w:val="30"/>
                <w:szCs w:val="30"/>
                <w:lang w:eastAsia="ru-RU"/>
              </w:rPr>
              <w:t>приема</w:t>
            </w:r>
          </w:p>
        </w:tc>
      </w:tr>
      <w:tr w:rsidR="00032371" w:rsidTr="000323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Шубский</w:t>
            </w:r>
            <w:proofErr w:type="spellEnd"/>
          </w:p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Александр</w:t>
            </w:r>
            <w:r>
              <w:rPr>
                <w:rFonts w:cs="Arial CYR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cs="Arial CYR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jc w:val="both"/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председатель райисполкома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jc w:val="center"/>
              <w:rPr>
                <w:rFonts w:cs="Arial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Коробовский</w:t>
            </w:r>
            <w:proofErr w:type="spellEnd"/>
          </w:p>
          <w:p w:rsidR="00032371" w:rsidRDefault="00032371">
            <w:pPr>
              <w:jc w:val="center"/>
              <w:rPr>
                <w:rFonts w:cs="Arial CYR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сельисполком</w:t>
            </w:r>
            <w:proofErr w:type="spellEnd"/>
          </w:p>
        </w:tc>
      </w:tr>
      <w:tr w:rsidR="00032371" w:rsidTr="000323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Пашукевич</w:t>
            </w:r>
            <w:proofErr w:type="spellEnd"/>
            <w:r>
              <w:rPr>
                <w:rFonts w:cs="Arial CYR"/>
                <w:sz w:val="28"/>
                <w:szCs w:val="28"/>
                <w:lang w:eastAsia="ru-RU"/>
              </w:rPr>
              <w:t xml:space="preserve"> </w:t>
            </w:r>
          </w:p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Владимир Геннадиевич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jc w:val="both"/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первый заместитель председателя райисполкома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jc w:val="center"/>
              <w:rPr>
                <w:rFonts w:cs="Arial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Озерецкий</w:t>
            </w:r>
            <w:proofErr w:type="spellEnd"/>
          </w:p>
          <w:p w:rsidR="00032371" w:rsidRDefault="00032371">
            <w:pPr>
              <w:jc w:val="center"/>
              <w:rPr>
                <w:rFonts w:cs="Arial CYR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сельисполком</w:t>
            </w:r>
            <w:proofErr w:type="spellEnd"/>
          </w:p>
        </w:tc>
      </w:tr>
      <w:tr w:rsidR="00032371" w:rsidTr="000323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Arial CYR"/>
                <w:sz w:val="28"/>
                <w:szCs w:val="28"/>
                <w:lang w:eastAsia="ru-RU"/>
              </w:rPr>
              <w:t>Голубев</w:t>
            </w:r>
            <w:proofErr w:type="gramEnd"/>
          </w:p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Андрей Сергеевич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 xml:space="preserve">заместитель председателя  райисполкома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jc w:val="center"/>
              <w:rPr>
                <w:rFonts w:cs="Arial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Прозорокский</w:t>
            </w:r>
            <w:proofErr w:type="spellEnd"/>
          </w:p>
          <w:p w:rsidR="00032371" w:rsidRDefault="00032371">
            <w:pPr>
              <w:jc w:val="center"/>
              <w:rPr>
                <w:rFonts w:cs="Arial CYR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сельисполком</w:t>
            </w:r>
            <w:proofErr w:type="spellEnd"/>
          </w:p>
        </w:tc>
      </w:tr>
      <w:tr w:rsidR="00032371" w:rsidTr="000323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Боровик</w:t>
            </w:r>
          </w:p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заместитель председателя  райисполкома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jc w:val="center"/>
              <w:rPr>
                <w:rFonts w:cs="Arial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Узречский</w:t>
            </w:r>
            <w:proofErr w:type="spellEnd"/>
          </w:p>
          <w:p w:rsidR="00032371" w:rsidRDefault="00032371">
            <w:pPr>
              <w:jc w:val="center"/>
              <w:rPr>
                <w:rFonts w:cs="Arial CYR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сельисполком</w:t>
            </w:r>
            <w:proofErr w:type="spellEnd"/>
          </w:p>
        </w:tc>
      </w:tr>
      <w:tr w:rsidR="00032371" w:rsidTr="000323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val="en-US" w:eastAsia="ru-RU"/>
              </w:rPr>
              <w:t>Тарасевич</w:t>
            </w:r>
            <w:proofErr w:type="spellEnd"/>
            <w:r>
              <w:rPr>
                <w:rFonts w:cs="Arial CYR"/>
                <w:sz w:val="28"/>
                <w:szCs w:val="28"/>
                <w:lang w:val="en-US" w:eastAsia="ru-RU"/>
              </w:rPr>
              <w:t xml:space="preserve"> </w:t>
            </w:r>
          </w:p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Татьяна Леонидовна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 xml:space="preserve">заместитель председателя райисполкома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jc w:val="center"/>
              <w:rPr>
                <w:rFonts w:cs="Arial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Зябковский</w:t>
            </w:r>
            <w:proofErr w:type="spellEnd"/>
            <w:r>
              <w:rPr>
                <w:rFonts w:cs="Arial CYR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сельисполком</w:t>
            </w:r>
            <w:proofErr w:type="spellEnd"/>
          </w:p>
        </w:tc>
      </w:tr>
      <w:tr w:rsidR="00032371" w:rsidTr="0003237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Султанова</w:t>
            </w:r>
          </w:p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Инна Анатольевна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rPr>
                <w:rFonts w:cs="Arial CYR"/>
                <w:sz w:val="28"/>
                <w:szCs w:val="28"/>
                <w:lang w:eastAsia="ru-RU"/>
              </w:rPr>
            </w:pPr>
            <w:r>
              <w:rPr>
                <w:rFonts w:cs="Arial CYR"/>
                <w:sz w:val="28"/>
                <w:szCs w:val="28"/>
                <w:lang w:eastAsia="ru-RU"/>
              </w:rPr>
              <w:t>управляющий делами райисполкома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71" w:rsidRDefault="00032371">
            <w:pPr>
              <w:jc w:val="center"/>
              <w:rPr>
                <w:rFonts w:cs="Arial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Плисский</w:t>
            </w:r>
            <w:proofErr w:type="spellEnd"/>
            <w:r>
              <w:rPr>
                <w:rFonts w:cs="Arial CYR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Arial CYR"/>
                <w:sz w:val="28"/>
                <w:szCs w:val="28"/>
                <w:lang w:eastAsia="ru-RU"/>
              </w:rPr>
              <w:t>сельисполком</w:t>
            </w:r>
            <w:proofErr w:type="spellEnd"/>
          </w:p>
        </w:tc>
      </w:tr>
    </w:tbl>
    <w:p w:rsidR="00032371" w:rsidRDefault="00032371" w:rsidP="00032371">
      <w:pPr>
        <w:spacing w:after="0" w:line="240" w:lineRule="auto"/>
        <w:jc w:val="both"/>
        <w:rPr>
          <w:rFonts w:ascii="Times New Roman" w:eastAsia="Times New Roman" w:hAnsi="Times New Roman" w:cs="Arial CYR"/>
          <w:sz w:val="30"/>
          <w:szCs w:val="30"/>
          <w:lang w:eastAsia="ru-RU"/>
        </w:rPr>
      </w:pPr>
    </w:p>
    <w:p w:rsidR="00032371" w:rsidRDefault="00032371" w:rsidP="00032371">
      <w:pPr>
        <w:spacing w:after="0" w:line="240" w:lineRule="auto"/>
        <w:jc w:val="both"/>
        <w:rPr>
          <w:rFonts w:ascii="Times New Roman" w:eastAsia="Times New Roman" w:hAnsi="Times New Roman" w:cs="Arial CYR"/>
          <w:sz w:val="30"/>
          <w:szCs w:val="30"/>
          <w:lang w:eastAsia="ru-RU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p w:rsidR="00032371" w:rsidRDefault="00032371" w:rsidP="00032371">
      <w:pPr>
        <w:rPr>
          <w:rFonts w:ascii="Times New Roman" w:hAnsi="Times New Roman" w:cs="Times New Roman"/>
          <w:sz w:val="18"/>
          <w:szCs w:val="18"/>
        </w:rPr>
      </w:pPr>
    </w:p>
    <w:sectPr w:rsidR="0003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99"/>
    <w:rsid w:val="00032371"/>
    <w:rsid w:val="008750BF"/>
    <w:rsid w:val="00B40A99"/>
    <w:rsid w:val="00D7635C"/>
    <w:rsid w:val="00E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2020-09-21T13:36:00Z</dcterms:created>
  <dcterms:modified xsi:type="dcterms:W3CDTF">2020-09-21T13:38:00Z</dcterms:modified>
</cp:coreProperties>
</file>