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32" w:rsidRDefault="00EA614B" w:rsidP="00D02D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  <w:shd w:val="clear" w:color="auto" w:fill="FFFFFF"/>
        </w:rPr>
      </w:pPr>
      <w:r>
        <w:rPr>
          <w:b/>
          <w:bCs/>
          <w:color w:val="212529"/>
          <w:sz w:val="30"/>
          <w:szCs w:val="30"/>
          <w:shd w:val="clear" w:color="auto" w:fill="FFFFFF"/>
        </w:rPr>
        <w:t xml:space="preserve">        </w:t>
      </w:r>
      <w:r w:rsidR="006C31FD">
        <w:rPr>
          <w:b/>
          <w:bCs/>
          <w:color w:val="212529"/>
          <w:sz w:val="30"/>
          <w:szCs w:val="30"/>
          <w:shd w:val="clear" w:color="auto" w:fill="FFFFFF"/>
        </w:rPr>
        <w:t xml:space="preserve">Посещение гражданами лесов </w:t>
      </w:r>
      <w:r w:rsidR="00D02D32" w:rsidRPr="00D02D32">
        <w:rPr>
          <w:b/>
          <w:bCs/>
          <w:color w:val="212529"/>
          <w:sz w:val="30"/>
          <w:szCs w:val="30"/>
          <w:shd w:val="clear" w:color="auto" w:fill="FFFFFF"/>
        </w:rPr>
        <w:t>и реализация ими права лесопользовани</w:t>
      </w:r>
      <w:r w:rsidR="006C31FD">
        <w:rPr>
          <w:b/>
          <w:bCs/>
          <w:color w:val="212529"/>
          <w:sz w:val="30"/>
          <w:szCs w:val="30"/>
          <w:shd w:val="clear" w:color="auto" w:fill="FFFFFF"/>
        </w:rPr>
        <w:t>я</w:t>
      </w:r>
      <w:bookmarkStart w:id="0" w:name="_GoBack"/>
      <w:bookmarkEnd w:id="0"/>
    </w:p>
    <w:p w:rsidR="00D02D32" w:rsidRDefault="00D02D32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7017DB" w:rsidRPr="000E59A8" w:rsidRDefault="000E59A8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В соответствии со статьей 44 Лесного кодекса Республики Беларусь, г</w:t>
      </w:r>
      <w:r w:rsidR="007017DB" w:rsidRPr="000E59A8">
        <w:rPr>
          <w:color w:val="000000"/>
          <w:sz w:val="30"/>
          <w:szCs w:val="30"/>
        </w:rPr>
        <w:t xml:space="preserve">раждане имеют право </w:t>
      </w:r>
      <w:r w:rsidR="007017DB" w:rsidRPr="000E59A8">
        <w:rPr>
          <w:b/>
          <w:color w:val="000000"/>
          <w:sz w:val="30"/>
          <w:szCs w:val="30"/>
        </w:rPr>
        <w:t>свободно посещать леса и без разрешительных документов бесплатно</w:t>
      </w:r>
      <w:r w:rsidR="007017DB" w:rsidRPr="000E59A8">
        <w:rPr>
          <w:color w:val="000000"/>
          <w:sz w:val="30"/>
          <w:szCs w:val="30"/>
        </w:rPr>
        <w:t xml:space="preserve"> осуществлять сбор дикорастущих ягод, грибов, плодов, орехов, лесной подстилки, опавших листьев, бересты и веток деревьев,</w:t>
      </w:r>
      <w:r>
        <w:rPr>
          <w:color w:val="000000"/>
          <w:sz w:val="30"/>
          <w:szCs w:val="30"/>
        </w:rPr>
        <w:t xml:space="preserve"> заготовку древесных соков,</w:t>
      </w:r>
      <w:r w:rsidR="007017DB" w:rsidRPr="000E59A8">
        <w:rPr>
          <w:color w:val="000000"/>
          <w:sz w:val="30"/>
          <w:szCs w:val="30"/>
        </w:rPr>
        <w:t xml:space="preserve"> дикорастущих растений и их частей, мха, изъятие путем выкапывания дикорастущих растений для использования в озеленении земельных участков, предоставленных гражданам для целей, предусмотренных законодательством об охране и использовании земель (кроме дикорастущих растений, относящихся к видам, включенным в Красную книгу Республики Беларусь или охраняемым в соответствии с международными договорами Республики Беларусь, а также включенных в перечень </w:t>
      </w:r>
      <w:proofErr w:type="spellStart"/>
      <w:r w:rsidR="007017DB" w:rsidRPr="000E59A8">
        <w:rPr>
          <w:color w:val="000000"/>
          <w:sz w:val="30"/>
          <w:szCs w:val="30"/>
        </w:rPr>
        <w:t>наркосодержащих</w:t>
      </w:r>
      <w:proofErr w:type="spellEnd"/>
      <w:r w:rsidR="007017DB" w:rsidRPr="000E59A8">
        <w:rPr>
          <w:color w:val="000000"/>
          <w:sz w:val="30"/>
          <w:szCs w:val="30"/>
        </w:rPr>
        <w:t xml:space="preserve"> растений и природного </w:t>
      </w:r>
      <w:proofErr w:type="spellStart"/>
      <w:r w:rsidR="007017DB" w:rsidRPr="000E59A8">
        <w:rPr>
          <w:color w:val="000000"/>
          <w:sz w:val="30"/>
          <w:szCs w:val="30"/>
        </w:rPr>
        <w:t>наркосодержащего</w:t>
      </w:r>
      <w:proofErr w:type="spellEnd"/>
      <w:r w:rsidR="007017DB" w:rsidRPr="000E59A8">
        <w:rPr>
          <w:color w:val="000000"/>
          <w:sz w:val="30"/>
          <w:szCs w:val="30"/>
        </w:rPr>
        <w:t xml:space="preserve"> сырья, утверждаемый Советом Министров Республики Беларусь), участвовать в проводимых на территории лесного фонда культурно-оздоровительных, туристических, иных рекреационных и (или) спортивно-массовых, физкультурно-оздоровительных и спортивных</w:t>
      </w:r>
      <w:proofErr w:type="gramEnd"/>
      <w:r w:rsidR="007017DB" w:rsidRPr="000E59A8">
        <w:rPr>
          <w:color w:val="000000"/>
          <w:sz w:val="30"/>
          <w:szCs w:val="30"/>
        </w:rPr>
        <w:t xml:space="preserve"> </w:t>
      </w:r>
      <w:proofErr w:type="gramStart"/>
      <w:r w:rsidR="007017DB" w:rsidRPr="000E59A8">
        <w:rPr>
          <w:color w:val="000000"/>
          <w:sz w:val="30"/>
          <w:szCs w:val="30"/>
        </w:rPr>
        <w:t>мероприятиях</w:t>
      </w:r>
      <w:proofErr w:type="gramEnd"/>
      <w:r w:rsidR="007017DB" w:rsidRPr="000E59A8">
        <w:rPr>
          <w:color w:val="000000"/>
          <w:sz w:val="30"/>
          <w:szCs w:val="30"/>
        </w:rPr>
        <w:t>.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0E59A8">
        <w:rPr>
          <w:color w:val="000000"/>
          <w:sz w:val="30"/>
          <w:szCs w:val="30"/>
        </w:rPr>
        <w:t xml:space="preserve">Заготовка гражданами древесных соков, мха, изъятие путем выкапывания дикорастущих растений для использования в озеленении земельных участков, предоставленных гражданам для целей, предусмотренных законодательством об охране и использовании земель, заготовка бересты и веток деревьев со срубленных деревьев на лесосеках, с растущих деревьев, запроектированных лесоустроительным проектом для рубок леса, не более чем за два года до их рубки </w:t>
      </w:r>
      <w:r w:rsidRPr="000E59A8">
        <w:rPr>
          <w:b/>
          <w:color w:val="000000"/>
          <w:sz w:val="30"/>
          <w:szCs w:val="30"/>
        </w:rPr>
        <w:t>осуществляются на участках лесного фонда</w:t>
      </w:r>
      <w:proofErr w:type="gramEnd"/>
      <w:r w:rsidRPr="000E59A8">
        <w:rPr>
          <w:b/>
          <w:color w:val="000000"/>
          <w:sz w:val="30"/>
          <w:szCs w:val="30"/>
        </w:rPr>
        <w:t>, определяемых для этих целей юридическими лицами, ведущими лесное хозяйство</w:t>
      </w:r>
      <w:r w:rsidRPr="000E59A8">
        <w:rPr>
          <w:color w:val="000000"/>
          <w:sz w:val="30"/>
          <w:szCs w:val="30"/>
        </w:rPr>
        <w:t>, их структурными подразделениями (лесничествами). Информация о месте нахождения таких участков лесного фонда доводится юридическими лицами, ведущими лесное хозяйство, до всеобщего сведения путем ее размещения на своих официальных сайтах в глобальной компьютерной сети Интернет, в средствах массовой информации и (или) иным общедоступным способом.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E59A8">
        <w:rPr>
          <w:color w:val="000000"/>
          <w:sz w:val="30"/>
          <w:szCs w:val="30"/>
        </w:rPr>
        <w:t xml:space="preserve">Заготовка древесины на участках лесного фонда гражданами </w:t>
      </w:r>
      <w:r w:rsidRPr="000E59A8">
        <w:rPr>
          <w:b/>
          <w:color w:val="000000"/>
          <w:sz w:val="30"/>
          <w:szCs w:val="30"/>
        </w:rPr>
        <w:t>осуществляется за плату на основании ордера</w:t>
      </w:r>
      <w:r w:rsidRPr="000E59A8">
        <w:rPr>
          <w:color w:val="000000"/>
          <w:sz w:val="30"/>
          <w:szCs w:val="30"/>
        </w:rPr>
        <w:t>.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E59A8">
        <w:rPr>
          <w:color w:val="000000"/>
          <w:sz w:val="30"/>
          <w:szCs w:val="30"/>
        </w:rPr>
        <w:t xml:space="preserve">Размещение ульев и пасек, сенокошение, пастьба скота гражданами на участках лесного фонда осуществляются </w:t>
      </w:r>
      <w:r w:rsidRPr="000E59A8">
        <w:rPr>
          <w:b/>
          <w:color w:val="000000"/>
          <w:sz w:val="30"/>
          <w:szCs w:val="30"/>
        </w:rPr>
        <w:t>бесплатно на основании лесного билета</w:t>
      </w:r>
      <w:r w:rsidRPr="000E59A8">
        <w:rPr>
          <w:color w:val="000000"/>
          <w:sz w:val="30"/>
          <w:szCs w:val="30"/>
        </w:rPr>
        <w:t xml:space="preserve"> в границах предоставленных им участков лесного фонда.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E59A8">
        <w:rPr>
          <w:color w:val="000000"/>
          <w:sz w:val="30"/>
          <w:szCs w:val="30"/>
        </w:rPr>
        <w:lastRenderedPageBreak/>
        <w:t xml:space="preserve">Заготовка, сбор гражданами дикорастущих растений, относящихся к видам, включенным в Красную книгу Республики Беларусь или охраняемым в соответствии с международными договорами Республики Беларусь, и (или) их частей, а также включенных в перечень </w:t>
      </w:r>
      <w:proofErr w:type="spellStart"/>
      <w:r w:rsidRPr="000E59A8">
        <w:rPr>
          <w:color w:val="000000"/>
          <w:sz w:val="30"/>
          <w:szCs w:val="30"/>
        </w:rPr>
        <w:t>наркосодержащих</w:t>
      </w:r>
      <w:proofErr w:type="spellEnd"/>
      <w:r w:rsidRPr="000E59A8">
        <w:rPr>
          <w:color w:val="000000"/>
          <w:sz w:val="30"/>
          <w:szCs w:val="30"/>
        </w:rPr>
        <w:t xml:space="preserve"> растений и природного </w:t>
      </w:r>
      <w:proofErr w:type="spellStart"/>
      <w:r w:rsidRPr="000E59A8">
        <w:rPr>
          <w:color w:val="000000"/>
          <w:sz w:val="30"/>
          <w:szCs w:val="30"/>
        </w:rPr>
        <w:t>наркосодержащего</w:t>
      </w:r>
      <w:proofErr w:type="spellEnd"/>
      <w:r w:rsidRPr="000E59A8">
        <w:rPr>
          <w:color w:val="000000"/>
          <w:sz w:val="30"/>
          <w:szCs w:val="30"/>
        </w:rPr>
        <w:t xml:space="preserve"> сырья, утверждаемый Советом Министров Республики Беларусь, запрещаются.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</w:rPr>
      </w:pPr>
      <w:r w:rsidRPr="000E59A8">
        <w:rPr>
          <w:b/>
          <w:color w:val="000000"/>
          <w:sz w:val="30"/>
          <w:szCs w:val="30"/>
        </w:rPr>
        <w:t>Граждане при посещении лесов обязаны: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E59A8">
        <w:rPr>
          <w:color w:val="000000"/>
          <w:sz w:val="30"/>
          <w:szCs w:val="30"/>
        </w:rPr>
        <w:t>соблюдать требования законодательства об использовании, охране, защите и воспроизводстве лесов, об охране окружающей среды;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0E59A8">
        <w:rPr>
          <w:color w:val="000000"/>
          <w:sz w:val="30"/>
          <w:szCs w:val="30"/>
        </w:rPr>
        <w:t>соблюдать общие требования пожарной безопасности к содержанию и эксплуатации капитальных строений (зданий, сооружений), изолированных помещений и иных объектов, принадлежащих субъектам хозяйствования, утвержденные актами Президента Республики Беларусь, а также специфические требования по обеспечению пожарной безопасности в лесах, определенные Советом Министров Республики Беларусь, а в случае обнаружения лесного пожара немедленно сообщать об этом юридическим лицам, ведущим лесное хозяйство, либо органам и подразделениям</w:t>
      </w:r>
      <w:proofErr w:type="gramEnd"/>
      <w:r w:rsidRPr="000E59A8">
        <w:rPr>
          <w:color w:val="000000"/>
          <w:sz w:val="30"/>
          <w:szCs w:val="30"/>
        </w:rPr>
        <w:t xml:space="preserve"> по чрезвычайным ситуациям и оказывать посильную помощь в его тушении;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E59A8">
        <w:rPr>
          <w:color w:val="000000"/>
          <w:sz w:val="30"/>
          <w:szCs w:val="30"/>
        </w:rPr>
        <w:t>не допускать незаконной рубки, повреждения и (или) уничтожения лесных насаждений, древесно-кустарниковой растительности, загрязнения и засорения отходами земель лесного фонда, уничтожения и разорения муравейников, гнезд, нор и других мест обитания диких животных, за исключением случаев, установленных законодательными актами;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E59A8">
        <w:rPr>
          <w:color w:val="000000"/>
          <w:sz w:val="30"/>
          <w:szCs w:val="30"/>
        </w:rPr>
        <w:t>размещать отходы только в местах временного хранения отходов.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</w:rPr>
      </w:pPr>
      <w:r w:rsidRPr="000E59A8">
        <w:rPr>
          <w:b/>
          <w:color w:val="000000"/>
          <w:sz w:val="30"/>
          <w:szCs w:val="30"/>
        </w:rPr>
        <w:t>Посещение гражданами лесов, реализация ими права лесопользования могут быть ограничены или запрещены решениями местных исполнительных и распорядительных органов.</w:t>
      </w:r>
    </w:p>
    <w:p w:rsidR="0062335D" w:rsidRDefault="0062335D"/>
    <w:sectPr w:rsidR="0062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2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B4"/>
    <w:rsid w:val="000E59A8"/>
    <w:rsid w:val="0062335D"/>
    <w:rsid w:val="006C31FD"/>
    <w:rsid w:val="007017DB"/>
    <w:rsid w:val="007D09A8"/>
    <w:rsid w:val="00A839B4"/>
    <w:rsid w:val="00D02D32"/>
    <w:rsid w:val="00E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5</cp:revision>
  <dcterms:created xsi:type="dcterms:W3CDTF">2025-02-05T08:20:00Z</dcterms:created>
  <dcterms:modified xsi:type="dcterms:W3CDTF">2025-02-05T13:22:00Z</dcterms:modified>
</cp:coreProperties>
</file>