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48" w:rsidRPr="00742448" w:rsidRDefault="00742448" w:rsidP="00742448">
      <w:pPr>
        <w:widowControl w:val="0"/>
        <w:autoSpaceDE w:val="0"/>
        <w:autoSpaceDN w:val="0"/>
        <w:adjustRightInd w:val="0"/>
        <w:spacing w:after="0" w:line="240" w:lineRule="auto"/>
        <w:ind w:firstLine="709"/>
        <w:jc w:val="both"/>
        <w:rPr>
          <w:rFonts w:ascii="Times New Roman" w:hAnsi="Times New Roman"/>
          <w:sz w:val="30"/>
          <w:szCs w:val="30"/>
          <w:u w:val="single"/>
        </w:rPr>
      </w:pPr>
      <w:bookmarkStart w:id="0" w:name="_GoBack"/>
      <w:bookmarkEnd w:id="0"/>
      <w:r w:rsidRPr="00742448">
        <w:rPr>
          <w:rFonts w:ascii="Times New Roman" w:hAnsi="Times New Roman"/>
          <w:sz w:val="30"/>
          <w:szCs w:val="30"/>
          <w:u w:val="single"/>
        </w:rPr>
        <w:t>ДЛЯ БЕЗОПАСНОЙ ЭКСПЛУАТАЦИИ МАЛОМЕРНОГО СУДНА, СУДОВОДИТЕЛЮ ЗАПРЕЩАЕТСЯ:</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моторным маломерным судном, мощность двигателя которого превышает 3,7 киловатта (5 лошадиных сил, не имея при себе удостоверения на право управления моторным маломерным судном или международного удостоверения на право управления прогулочным судном;</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болезненном или утомленном состоянии, ставящем под угрозу безопасность судоходства, под воздействием лекарственных средств, снижающих внимание и быстроту реакции;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w:t>
      </w:r>
      <w:r>
        <w:rPr>
          <w:rFonts w:ascii="Times New Roman" w:hAnsi="Times New Roman"/>
          <w:color w:val="000000"/>
          <w:sz w:val="30"/>
          <w:szCs w:val="30"/>
        </w:rPr>
        <w:t xml:space="preserve"> веществ</w:t>
      </w:r>
      <w:r w:rsidRPr="00742448">
        <w:rPr>
          <w:rFonts w:ascii="Times New Roman" w:hAnsi="Times New Roman"/>
          <w:color w:val="000000"/>
          <w:sz w:val="30"/>
          <w:szCs w:val="30"/>
        </w:rPr>
        <w:t>;</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proofErr w:type="gramStart"/>
      <w:r w:rsidRPr="00742448">
        <w:rPr>
          <w:rFonts w:ascii="Times New Roman" w:hAnsi="Times New Roman"/>
          <w:color w:val="000000"/>
          <w:sz w:val="30"/>
          <w:szCs w:val="30"/>
        </w:rPr>
        <w:t>передавать управление маломерным судном лицу, не имеющему права управления маломерным судном, лицу, 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а также лицу, находящемуся в состоянии алкогольного опьянения и (или)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эксплуатировать маломерное судно, находящееся в неисправном техническом состоянии и (или) без необходимого комплекта оснащения, с нарушением условий, указанных в свидетельстве о его классификации;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оставлять без наблюдения водную акваторию;</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нарушать нормы грузоподъемности и допустимого количества людей на борту;</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 xml:space="preserve">использовать на маломерном судне двигатель, превышающий предельно </w:t>
      </w:r>
      <w:proofErr w:type="gramStart"/>
      <w:r w:rsidRPr="00742448">
        <w:rPr>
          <w:rFonts w:ascii="Times New Roman" w:hAnsi="Times New Roman"/>
          <w:color w:val="000000"/>
          <w:sz w:val="30"/>
          <w:szCs w:val="30"/>
        </w:rPr>
        <w:t>допустимые</w:t>
      </w:r>
      <w:proofErr w:type="gramEnd"/>
      <w:r w:rsidRPr="00742448">
        <w:rPr>
          <w:rFonts w:ascii="Times New Roman" w:hAnsi="Times New Roman"/>
          <w:color w:val="000000"/>
          <w:sz w:val="30"/>
          <w:szCs w:val="30"/>
        </w:rPr>
        <w:t xml:space="preserve"> мощность и (или) количество, а также устанавливать двигатель на гребных маломерных судах;</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при отсутствии на маломерном судне, подлежащем государственной регистрации и классификации, техническому освидетельствованию, судового билета и сертификата о допуске судна к эксплуатации;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осуществлять движение судна в тумане или других неблагоприятных метеорологических условиях, когда из-за отсутствия видимости невозможно ориентироваться;</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создавать помехи для плавания других судов;</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на маломерных судах без предписанных сигнальных огней в темное время суток;</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заходить на акватории, отведенные для купания, приближаться ближе 50 метров к обозначенным границам заплыва у пляжей, а при эксплуатации моторных маломерных судов с использованием водных лыж или аналогичных сре</w:t>
      </w:r>
      <w:proofErr w:type="gramStart"/>
      <w:r w:rsidRPr="00742448">
        <w:rPr>
          <w:rFonts w:ascii="Times New Roman" w:hAnsi="Times New Roman"/>
          <w:color w:val="000000"/>
          <w:sz w:val="30"/>
          <w:szCs w:val="30"/>
        </w:rPr>
        <w:t>дств пр</w:t>
      </w:r>
      <w:proofErr w:type="gramEnd"/>
      <w:r w:rsidRPr="00742448">
        <w:rPr>
          <w:rFonts w:ascii="Times New Roman" w:hAnsi="Times New Roman"/>
          <w:color w:val="000000"/>
          <w:sz w:val="30"/>
          <w:szCs w:val="30"/>
        </w:rPr>
        <w:t>иближаться ближе 100 метров к таким границам;</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швартоваться к плавучим знакам судоходной обстановки;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lastRenderedPageBreak/>
        <w:t>останавливать маломерное судно или становиться на якорь в пределах судового хода, в зоне мостов и под мостами;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перевозить опасные грузы;</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буксировать маломерные суда с наличием на них или под бортом людей.</w:t>
      </w:r>
    </w:p>
    <w:p w:rsidR="00742448" w:rsidRPr="00242DC4" w:rsidRDefault="00742448" w:rsidP="00242DC4">
      <w:pPr>
        <w:spacing w:after="0" w:line="240" w:lineRule="auto"/>
        <w:ind w:firstLine="709"/>
        <w:jc w:val="both"/>
        <w:rPr>
          <w:rFonts w:ascii="Times New Roman" w:hAnsi="Times New Roman" w:cs="Times New Roman"/>
          <w:sz w:val="16"/>
          <w:szCs w:val="16"/>
        </w:rPr>
      </w:pPr>
    </w:p>
    <w:p w:rsidR="00E97D3D" w:rsidRPr="00E97D3D" w:rsidRDefault="00E97D3D" w:rsidP="00E97D3D">
      <w:pPr>
        <w:spacing w:after="0" w:line="340" w:lineRule="exact"/>
        <w:ind w:firstLine="708"/>
        <w:jc w:val="both"/>
        <w:rPr>
          <w:rFonts w:ascii="Times New Roman" w:hAnsi="Times New Roman" w:cs="Times New Roman"/>
          <w:sz w:val="30"/>
          <w:szCs w:val="30"/>
        </w:rPr>
      </w:pPr>
      <w:r>
        <w:rPr>
          <w:rFonts w:ascii="Times New Roman" w:hAnsi="Times New Roman" w:cs="Times New Roman"/>
          <w:sz w:val="30"/>
          <w:szCs w:val="30"/>
        </w:rPr>
        <w:t>О</w:t>
      </w:r>
      <w:r w:rsidRPr="00E97D3D">
        <w:rPr>
          <w:rFonts w:ascii="Times New Roman" w:hAnsi="Times New Roman" w:cs="Times New Roman"/>
          <w:sz w:val="30"/>
          <w:szCs w:val="30"/>
        </w:rPr>
        <w:t xml:space="preserve">бязательной регистрации и классификации подлежат все маломерные суда (за исключением гребных лодок, байдарок и надувных судов грузоподъемностью менее 225 килограммов). Зарегистрировать маломерное судно, владелец должен в течение 30 календарных дней со дня покупки маломерного судна или приобретения его на ином законном основании. </w:t>
      </w:r>
    </w:p>
    <w:p w:rsidR="00E97D3D" w:rsidRDefault="00E97D3D" w:rsidP="00E97D3D">
      <w:pPr>
        <w:spacing w:after="0" w:line="340" w:lineRule="exact"/>
        <w:ind w:firstLine="708"/>
        <w:jc w:val="both"/>
        <w:rPr>
          <w:rFonts w:ascii="Times New Roman" w:hAnsi="Times New Roman" w:cs="Times New Roman"/>
          <w:sz w:val="30"/>
          <w:szCs w:val="30"/>
        </w:rPr>
      </w:pPr>
      <w:r w:rsidRPr="00E97D3D">
        <w:rPr>
          <w:rFonts w:ascii="Times New Roman" w:hAnsi="Times New Roman" w:cs="Times New Roman"/>
          <w:sz w:val="30"/>
          <w:szCs w:val="30"/>
        </w:rPr>
        <w:t>Эксплуатация маломерного судна возможна только по</w:t>
      </w:r>
      <w:r>
        <w:rPr>
          <w:rFonts w:ascii="Times New Roman" w:hAnsi="Times New Roman" w:cs="Times New Roman"/>
          <w:sz w:val="30"/>
          <w:szCs w:val="30"/>
        </w:rPr>
        <w:t>сле регистрации в судовой книге,</w:t>
      </w:r>
      <w:r w:rsidRPr="00E97D3D">
        <w:rPr>
          <w:rFonts w:ascii="Times New Roman" w:hAnsi="Times New Roman" w:cs="Times New Roman"/>
          <w:sz w:val="30"/>
          <w:szCs w:val="30"/>
        </w:rPr>
        <w:t xml:space="preserve"> нанесения бортовых номеров и технического освидетельствования, проводимого непосредственно после государственной регистрации или в процессе его эксплуатации.</w:t>
      </w:r>
    </w:p>
    <w:p w:rsidR="004A421D" w:rsidRPr="00242DC4" w:rsidRDefault="004A421D" w:rsidP="00242DC4">
      <w:pPr>
        <w:spacing w:after="0" w:line="240" w:lineRule="auto"/>
        <w:ind w:firstLine="709"/>
        <w:jc w:val="both"/>
        <w:rPr>
          <w:rFonts w:ascii="Times New Roman" w:hAnsi="Times New Roman" w:cs="Times New Roman"/>
          <w:sz w:val="16"/>
          <w:szCs w:val="16"/>
        </w:rPr>
      </w:pPr>
    </w:p>
    <w:p w:rsidR="00551AE2" w:rsidRDefault="00E97D3D" w:rsidP="004A421D">
      <w:pPr>
        <w:spacing w:after="0" w:line="340" w:lineRule="exact"/>
        <w:ind w:firstLine="708"/>
        <w:jc w:val="both"/>
      </w:pPr>
      <w:r w:rsidRPr="00E97D3D">
        <w:rPr>
          <w:rFonts w:ascii="Times New Roman" w:hAnsi="Times New Roman" w:cs="Times New Roman"/>
          <w:sz w:val="30"/>
          <w:szCs w:val="30"/>
        </w:rPr>
        <w:t>Исходя из этого, ГИМС Витебской области призывает граждан соблюдать установленные требования при эксплуатации маломерных судов и максимально обеспечить безопасность их использования. Соблюдая установленные правила безопасности, вы гарантируете себе и окружающим вас гражданам жизнь - ваша жизнь в ваших руках. Н</w:t>
      </w:r>
      <w:r w:rsidR="00883CC5">
        <w:rPr>
          <w:rFonts w:ascii="Times New Roman" w:hAnsi="Times New Roman" w:cs="Times New Roman"/>
          <w:sz w:val="30"/>
          <w:szCs w:val="30"/>
        </w:rPr>
        <w:t>е пренебрегайте этими правилами!</w:t>
      </w:r>
    </w:p>
    <w:sectPr w:rsidR="00551AE2" w:rsidSect="00242DC4">
      <w:footerReference w:type="default" r:id="rId8"/>
      <w:pgSz w:w="11906" w:h="16838"/>
      <w:pgMar w:top="709" w:right="850" w:bottom="567" w:left="993"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8D" w:rsidRDefault="0039448D" w:rsidP="00E97D3D">
      <w:pPr>
        <w:spacing w:after="0" w:line="240" w:lineRule="auto"/>
      </w:pPr>
      <w:r>
        <w:separator/>
      </w:r>
    </w:p>
  </w:endnote>
  <w:endnote w:type="continuationSeparator" w:id="0">
    <w:p w:rsidR="0039448D" w:rsidRDefault="0039448D" w:rsidP="00E9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27715"/>
      <w:docPartObj>
        <w:docPartGallery w:val="Page Numbers (Bottom of Page)"/>
        <w:docPartUnique/>
      </w:docPartObj>
    </w:sdtPr>
    <w:sdtEndPr/>
    <w:sdtContent>
      <w:p w:rsidR="00E97D3D" w:rsidRDefault="00E97D3D">
        <w:pPr>
          <w:pStyle w:val="a6"/>
          <w:jc w:val="right"/>
        </w:pPr>
        <w:r>
          <w:fldChar w:fldCharType="begin"/>
        </w:r>
        <w:r>
          <w:instrText>PAGE   \* MERGEFORMAT</w:instrText>
        </w:r>
        <w:r>
          <w:fldChar w:fldCharType="separate"/>
        </w:r>
        <w:r w:rsidR="001E62F3">
          <w:rPr>
            <w:noProof/>
          </w:rPr>
          <w:t>2</w:t>
        </w:r>
        <w:r>
          <w:fldChar w:fldCharType="end"/>
        </w:r>
      </w:p>
    </w:sdtContent>
  </w:sdt>
  <w:p w:rsidR="00E97D3D" w:rsidRDefault="00E97D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8D" w:rsidRDefault="0039448D" w:rsidP="00E97D3D">
      <w:pPr>
        <w:spacing w:after="0" w:line="240" w:lineRule="auto"/>
      </w:pPr>
      <w:r>
        <w:separator/>
      </w:r>
    </w:p>
  </w:footnote>
  <w:footnote w:type="continuationSeparator" w:id="0">
    <w:p w:rsidR="0039448D" w:rsidRDefault="0039448D" w:rsidP="00E97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89B"/>
    <w:multiLevelType w:val="hybridMultilevel"/>
    <w:tmpl w:val="F6DAA5AA"/>
    <w:lvl w:ilvl="0" w:tplc="ED740E7E">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5B3D6A41"/>
    <w:multiLevelType w:val="hybridMultilevel"/>
    <w:tmpl w:val="208C2004"/>
    <w:lvl w:ilvl="0" w:tplc="ED740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08"/>
    <w:rsid w:val="001E62F3"/>
    <w:rsid w:val="00232D1E"/>
    <w:rsid w:val="00242DC4"/>
    <w:rsid w:val="0039448D"/>
    <w:rsid w:val="004A421D"/>
    <w:rsid w:val="00551AE2"/>
    <w:rsid w:val="00742448"/>
    <w:rsid w:val="00883CC5"/>
    <w:rsid w:val="008C1E08"/>
    <w:rsid w:val="00A40497"/>
    <w:rsid w:val="00BA601B"/>
    <w:rsid w:val="00C936EB"/>
    <w:rsid w:val="00E9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08"/>
  </w:style>
  <w:style w:type="paragraph" w:styleId="1">
    <w:name w:val="heading 1"/>
    <w:basedOn w:val="a"/>
    <w:link w:val="10"/>
    <w:uiPriority w:val="9"/>
    <w:qFormat/>
    <w:rsid w:val="00A40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08"/>
    <w:pPr>
      <w:ind w:left="720"/>
      <w:contextualSpacing/>
    </w:pPr>
    <w:rPr>
      <w:rFonts w:ascii="Calibri" w:eastAsia="Calibri" w:hAnsi="Calibri" w:cs="Times New Roman"/>
    </w:rPr>
  </w:style>
  <w:style w:type="paragraph" w:styleId="a4">
    <w:name w:val="header"/>
    <w:basedOn w:val="a"/>
    <w:link w:val="a5"/>
    <w:uiPriority w:val="99"/>
    <w:unhideWhenUsed/>
    <w:rsid w:val="00E97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7D3D"/>
  </w:style>
  <w:style w:type="paragraph" w:styleId="a6">
    <w:name w:val="footer"/>
    <w:basedOn w:val="a"/>
    <w:link w:val="a7"/>
    <w:uiPriority w:val="99"/>
    <w:unhideWhenUsed/>
    <w:rsid w:val="00E9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D3D"/>
  </w:style>
  <w:style w:type="character" w:customStyle="1" w:styleId="10">
    <w:name w:val="Заголовок 1 Знак"/>
    <w:basedOn w:val="a0"/>
    <w:link w:val="1"/>
    <w:uiPriority w:val="9"/>
    <w:rsid w:val="00A4049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08"/>
  </w:style>
  <w:style w:type="paragraph" w:styleId="1">
    <w:name w:val="heading 1"/>
    <w:basedOn w:val="a"/>
    <w:link w:val="10"/>
    <w:uiPriority w:val="9"/>
    <w:qFormat/>
    <w:rsid w:val="00A40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08"/>
    <w:pPr>
      <w:ind w:left="720"/>
      <w:contextualSpacing/>
    </w:pPr>
    <w:rPr>
      <w:rFonts w:ascii="Calibri" w:eastAsia="Calibri" w:hAnsi="Calibri" w:cs="Times New Roman"/>
    </w:rPr>
  </w:style>
  <w:style w:type="paragraph" w:styleId="a4">
    <w:name w:val="header"/>
    <w:basedOn w:val="a"/>
    <w:link w:val="a5"/>
    <w:uiPriority w:val="99"/>
    <w:unhideWhenUsed/>
    <w:rsid w:val="00E97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7D3D"/>
  </w:style>
  <w:style w:type="paragraph" w:styleId="a6">
    <w:name w:val="footer"/>
    <w:basedOn w:val="a"/>
    <w:link w:val="a7"/>
    <w:uiPriority w:val="99"/>
    <w:unhideWhenUsed/>
    <w:rsid w:val="00E9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D3D"/>
  </w:style>
  <w:style w:type="character" w:customStyle="1" w:styleId="10">
    <w:name w:val="Заголовок 1 Знак"/>
    <w:basedOn w:val="a0"/>
    <w:link w:val="1"/>
    <w:uiPriority w:val="9"/>
    <w:rsid w:val="00A404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2023-12-09T07:03:00Z</dcterms:created>
  <dcterms:modified xsi:type="dcterms:W3CDTF">2024-01-08T09:27:00Z</dcterms:modified>
</cp:coreProperties>
</file>