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D1B" w:rsidRPr="00842ED4" w:rsidRDefault="008C5D1B" w:rsidP="008C5D1B">
      <w:pPr>
        <w:pStyle w:val="Bodytext20"/>
        <w:shd w:val="clear" w:color="auto" w:fill="auto"/>
        <w:spacing w:line="240" w:lineRule="auto"/>
        <w:jc w:val="center"/>
        <w:rPr>
          <w:color w:val="auto"/>
          <w:sz w:val="24"/>
          <w:szCs w:val="24"/>
        </w:rPr>
      </w:pPr>
      <w:r w:rsidRPr="00842ED4">
        <w:rPr>
          <w:color w:val="auto"/>
          <w:sz w:val="24"/>
          <w:szCs w:val="24"/>
        </w:rPr>
        <w:t>ИЗВЕЩЕНИЕ о наличии оснований для признания жилых домов пустующими, а также</w:t>
      </w:r>
    </w:p>
    <w:p w:rsidR="00DC1C7A" w:rsidRPr="005C2A18" w:rsidRDefault="008C5D1B" w:rsidP="00845A2E">
      <w:pPr>
        <w:pStyle w:val="Bodytext20"/>
        <w:shd w:val="clear" w:color="auto" w:fill="auto"/>
        <w:spacing w:line="240" w:lineRule="auto"/>
        <w:jc w:val="center"/>
        <w:rPr>
          <w:sz w:val="24"/>
          <w:szCs w:val="24"/>
        </w:rPr>
      </w:pPr>
      <w:r w:rsidRPr="00842ED4">
        <w:rPr>
          <w:color w:val="auto"/>
          <w:sz w:val="24"/>
          <w:szCs w:val="24"/>
        </w:rPr>
        <w:t xml:space="preserve">СВЕДЕНИЯ о поиске правообладателей жилых домов, </w:t>
      </w:r>
      <w:r w:rsidR="00DC1C7A" w:rsidRPr="00842ED4">
        <w:rPr>
          <w:color w:val="auto"/>
          <w:sz w:val="24"/>
          <w:szCs w:val="24"/>
        </w:rPr>
        <w:t xml:space="preserve">в соответствии </w:t>
      </w:r>
      <w:r w:rsidR="00DC1C7A">
        <w:rPr>
          <w:sz w:val="24"/>
          <w:szCs w:val="24"/>
        </w:rPr>
        <w:t xml:space="preserve">с </w:t>
      </w:r>
      <w:r w:rsidR="00DC1C7A" w:rsidRPr="00DA6C98">
        <w:rPr>
          <w:sz w:val="24"/>
          <w:szCs w:val="24"/>
        </w:rPr>
        <w:t>Указ</w:t>
      </w:r>
      <w:r w:rsidR="00DC1C7A">
        <w:rPr>
          <w:sz w:val="24"/>
          <w:szCs w:val="24"/>
        </w:rPr>
        <w:t>ом</w:t>
      </w:r>
      <w:r w:rsidR="00DC1C7A" w:rsidRPr="00DA6C98">
        <w:rPr>
          <w:sz w:val="24"/>
          <w:szCs w:val="24"/>
        </w:rPr>
        <w:t xml:space="preserve"> Президента Республики Беларусь</w:t>
      </w:r>
      <w:r w:rsidR="002938AB">
        <w:rPr>
          <w:sz w:val="24"/>
          <w:szCs w:val="24"/>
        </w:rPr>
        <w:t xml:space="preserve"> </w:t>
      </w:r>
      <w:r w:rsidR="00DC1C7A" w:rsidRPr="00DA6C98">
        <w:rPr>
          <w:rStyle w:val="datepr"/>
          <w:i w:val="0"/>
          <w:sz w:val="24"/>
          <w:szCs w:val="24"/>
        </w:rPr>
        <w:t xml:space="preserve">от </w:t>
      </w:r>
      <w:r w:rsidR="00DC1C7A">
        <w:rPr>
          <w:rStyle w:val="datepr"/>
          <w:i w:val="0"/>
          <w:sz w:val="24"/>
          <w:szCs w:val="24"/>
        </w:rPr>
        <w:t>2</w:t>
      </w:r>
      <w:r w:rsidR="00DC1C7A" w:rsidRPr="00DA6C98">
        <w:rPr>
          <w:rStyle w:val="datepr"/>
          <w:i w:val="0"/>
          <w:sz w:val="24"/>
          <w:szCs w:val="24"/>
        </w:rPr>
        <w:t>4 </w:t>
      </w:r>
      <w:r w:rsidR="00DC1C7A">
        <w:rPr>
          <w:rStyle w:val="datepr"/>
          <w:i w:val="0"/>
          <w:sz w:val="24"/>
          <w:szCs w:val="24"/>
        </w:rPr>
        <w:t>марта</w:t>
      </w:r>
      <w:r w:rsidR="00DC1C7A" w:rsidRPr="00DA6C98">
        <w:rPr>
          <w:rStyle w:val="datepr"/>
          <w:i w:val="0"/>
          <w:sz w:val="24"/>
          <w:szCs w:val="24"/>
        </w:rPr>
        <w:t xml:space="preserve"> 20</w:t>
      </w:r>
      <w:r w:rsidR="00DC1C7A">
        <w:rPr>
          <w:rStyle w:val="datepr"/>
          <w:i w:val="0"/>
          <w:sz w:val="24"/>
          <w:szCs w:val="24"/>
        </w:rPr>
        <w:t>2</w:t>
      </w:r>
      <w:r w:rsidR="00DC1C7A" w:rsidRPr="00DA6C98">
        <w:rPr>
          <w:rStyle w:val="datepr"/>
          <w:i w:val="0"/>
          <w:sz w:val="24"/>
          <w:szCs w:val="24"/>
        </w:rPr>
        <w:t>1 г.</w:t>
      </w:r>
      <w:r w:rsidR="00DC1C7A" w:rsidRPr="00DA6C98">
        <w:rPr>
          <w:rStyle w:val="number"/>
          <w:i w:val="0"/>
          <w:sz w:val="24"/>
          <w:szCs w:val="24"/>
        </w:rPr>
        <w:t xml:space="preserve"> № </w:t>
      </w:r>
      <w:r w:rsidR="00DC1C7A">
        <w:rPr>
          <w:rStyle w:val="number"/>
          <w:i w:val="0"/>
          <w:sz w:val="24"/>
          <w:szCs w:val="24"/>
        </w:rPr>
        <w:t>116</w:t>
      </w:r>
      <w:r w:rsidR="0057723D">
        <w:rPr>
          <w:rStyle w:val="number"/>
          <w:i w:val="0"/>
          <w:sz w:val="24"/>
          <w:szCs w:val="24"/>
        </w:rPr>
        <w:t xml:space="preserve"> </w:t>
      </w:r>
      <w:r w:rsidR="00DC1C7A" w:rsidRPr="005E2C5C">
        <w:rPr>
          <w:rStyle w:val="number"/>
          <w:i w:val="0"/>
          <w:sz w:val="24"/>
          <w:szCs w:val="24"/>
        </w:rPr>
        <w:t>«</w:t>
      </w:r>
      <w:r w:rsidR="00DC1C7A" w:rsidRPr="005E2C5C">
        <w:rPr>
          <w:bCs/>
          <w:sz w:val="24"/>
          <w:szCs w:val="24"/>
        </w:rPr>
        <w:t>Об отчуждении жилых домов в сельской местности и совершенствовании работы с пустующими домами</w:t>
      </w:r>
      <w:r w:rsidR="00DC1C7A" w:rsidRPr="005E2C5C">
        <w:rPr>
          <w:sz w:val="24"/>
          <w:szCs w:val="24"/>
        </w:rPr>
        <w:t>»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476"/>
        <w:gridCol w:w="2375"/>
        <w:gridCol w:w="1781"/>
        <w:gridCol w:w="2454"/>
        <w:gridCol w:w="1363"/>
        <w:gridCol w:w="1567"/>
        <w:gridCol w:w="1259"/>
        <w:gridCol w:w="2012"/>
        <w:gridCol w:w="2317"/>
        <w:gridCol w:w="1332"/>
        <w:gridCol w:w="1960"/>
      </w:tblGrid>
      <w:tr w:rsidR="00845A2E" w:rsidRPr="00DC1C7A" w:rsidTr="00845A2E">
        <w:tc>
          <w:tcPr>
            <w:tcW w:w="905" w:type="pct"/>
          </w:tcPr>
          <w:p w:rsidR="00DC1C7A" w:rsidRPr="00DC1C7A" w:rsidRDefault="00DC1C7A" w:rsidP="00BA42F3">
            <w:pPr>
              <w:pStyle w:val="Bodytext20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 w:rsidRPr="00DC1C7A">
              <w:rPr>
                <w:rStyle w:val="Bodytext213pt"/>
                <w:sz w:val="20"/>
                <w:szCs w:val="20"/>
              </w:rPr>
              <w:t>Местонахождение жилого дома</w:t>
            </w:r>
          </w:p>
        </w:tc>
        <w:tc>
          <w:tcPr>
            <w:tcW w:w="527" w:type="pct"/>
          </w:tcPr>
          <w:p w:rsidR="00DC1C7A" w:rsidRPr="00DC1C7A" w:rsidRDefault="00DC1C7A" w:rsidP="00BA42F3">
            <w:pPr>
              <w:pStyle w:val="Bodytext20"/>
              <w:shd w:val="clear" w:color="auto" w:fill="auto"/>
              <w:spacing w:line="240" w:lineRule="auto"/>
              <w:jc w:val="both"/>
              <w:rPr>
                <w:rStyle w:val="Bodytext213pt"/>
                <w:sz w:val="20"/>
                <w:szCs w:val="20"/>
              </w:rPr>
            </w:pPr>
            <w:r w:rsidRPr="00DC1C7A">
              <w:rPr>
                <w:sz w:val="20"/>
                <w:szCs w:val="20"/>
              </w:rPr>
              <w:t xml:space="preserve">Лица, которым предположительно жилой дом принадлежит, иные лица, имеющие право владения и пользования этим домом </w:t>
            </w:r>
          </w:p>
        </w:tc>
        <w:tc>
          <w:tcPr>
            <w:tcW w:w="397" w:type="pct"/>
          </w:tcPr>
          <w:p w:rsidR="00DC1C7A" w:rsidRPr="00DC1C7A" w:rsidRDefault="00DC1C7A" w:rsidP="00BA42F3">
            <w:pPr>
              <w:pStyle w:val="Bodytext20"/>
              <w:shd w:val="clear" w:color="auto" w:fill="auto"/>
              <w:spacing w:line="240" w:lineRule="auto"/>
              <w:jc w:val="both"/>
              <w:rPr>
                <w:rStyle w:val="Bodytext213pt"/>
                <w:sz w:val="20"/>
                <w:szCs w:val="20"/>
              </w:rPr>
            </w:pPr>
            <w:r w:rsidRPr="00DC1C7A">
              <w:rPr>
                <w:rStyle w:val="Bodytext213pt"/>
                <w:sz w:val="20"/>
                <w:szCs w:val="20"/>
              </w:rPr>
              <w:t>Срок не проживания в жилом доме собственника, иных лиц, имеющих право владения и пользования этим домом</w:t>
            </w:r>
          </w:p>
        </w:tc>
        <w:tc>
          <w:tcPr>
            <w:tcW w:w="544" w:type="pct"/>
          </w:tcPr>
          <w:p w:rsidR="00DC1C7A" w:rsidRPr="00DC1C7A" w:rsidRDefault="00DC1C7A" w:rsidP="00BA42F3">
            <w:pPr>
              <w:pStyle w:val="Bodytext20"/>
              <w:shd w:val="clear" w:color="auto" w:fill="auto"/>
              <w:spacing w:line="240" w:lineRule="auto"/>
              <w:jc w:val="both"/>
              <w:rPr>
                <w:rStyle w:val="Bodytext213pt"/>
                <w:sz w:val="20"/>
                <w:szCs w:val="20"/>
              </w:rPr>
            </w:pPr>
            <w:r w:rsidRPr="00DC1C7A">
              <w:rPr>
                <w:sz w:val="20"/>
                <w:szCs w:val="20"/>
              </w:rPr>
              <w:t>Сведения о внесении платы за жилищно-коммунальные услуги, возмещении расходов на электроэнергию, выполнении требований законодательства об обязательном страховании строений</w:t>
            </w:r>
          </w:p>
        </w:tc>
        <w:tc>
          <w:tcPr>
            <w:tcW w:w="298" w:type="pct"/>
          </w:tcPr>
          <w:p w:rsidR="00DC1C7A" w:rsidRPr="00DC1C7A" w:rsidRDefault="00DC1C7A" w:rsidP="00BA42F3">
            <w:pPr>
              <w:pStyle w:val="Bodytext20"/>
              <w:shd w:val="clear" w:color="auto" w:fill="auto"/>
              <w:spacing w:line="240" w:lineRule="auto"/>
              <w:jc w:val="both"/>
              <w:rPr>
                <w:rStyle w:val="Bodytext213pt"/>
                <w:sz w:val="20"/>
                <w:szCs w:val="20"/>
              </w:rPr>
            </w:pPr>
            <w:r w:rsidRPr="00DC1C7A">
              <w:rPr>
                <w:rStyle w:val="Bodytext213pt"/>
                <w:sz w:val="20"/>
                <w:szCs w:val="20"/>
              </w:rPr>
              <w:t>Размер жилого дома/</w:t>
            </w:r>
          </w:p>
          <w:p w:rsidR="00DC1C7A" w:rsidRPr="00DC1C7A" w:rsidRDefault="00DC1C7A" w:rsidP="00BA42F3">
            <w:pPr>
              <w:pStyle w:val="Bodytext20"/>
              <w:shd w:val="clear" w:color="auto" w:fill="auto"/>
              <w:spacing w:line="240" w:lineRule="auto"/>
              <w:jc w:val="both"/>
              <w:rPr>
                <w:rStyle w:val="Bodytext213pt"/>
                <w:sz w:val="20"/>
                <w:szCs w:val="20"/>
              </w:rPr>
            </w:pPr>
            <w:r w:rsidRPr="00DC1C7A">
              <w:rPr>
                <w:rStyle w:val="Bodytext213pt"/>
                <w:sz w:val="20"/>
                <w:szCs w:val="20"/>
              </w:rPr>
              <w:t>его площадь</w:t>
            </w:r>
          </w:p>
        </w:tc>
        <w:tc>
          <w:tcPr>
            <w:tcW w:w="358" w:type="pct"/>
          </w:tcPr>
          <w:p w:rsidR="00DC1C7A" w:rsidRPr="00DC1C7A" w:rsidRDefault="00DC1C7A" w:rsidP="00BA42F3">
            <w:pPr>
              <w:pStyle w:val="Bodytext20"/>
              <w:shd w:val="clear" w:color="auto" w:fill="auto"/>
              <w:spacing w:line="240" w:lineRule="auto"/>
              <w:jc w:val="both"/>
              <w:rPr>
                <w:rStyle w:val="Bodytext213pt"/>
                <w:sz w:val="20"/>
                <w:szCs w:val="20"/>
              </w:rPr>
            </w:pPr>
            <w:r w:rsidRPr="00DC1C7A">
              <w:rPr>
                <w:rStyle w:val="Bodytext213pt"/>
                <w:sz w:val="20"/>
                <w:szCs w:val="20"/>
              </w:rPr>
              <w:t xml:space="preserve">Дата ввода в эксплуатацию жилого дома </w:t>
            </w:r>
          </w:p>
        </w:tc>
        <w:tc>
          <w:tcPr>
            <w:tcW w:w="283" w:type="pct"/>
          </w:tcPr>
          <w:p w:rsidR="00DC1C7A" w:rsidRPr="00DC1C7A" w:rsidRDefault="00DC1C7A" w:rsidP="00BA42F3">
            <w:pPr>
              <w:pStyle w:val="Bodytext20"/>
              <w:shd w:val="clear" w:color="auto" w:fill="auto"/>
              <w:spacing w:line="240" w:lineRule="auto"/>
              <w:jc w:val="both"/>
              <w:rPr>
                <w:rStyle w:val="Bodytext213pt"/>
                <w:sz w:val="20"/>
                <w:szCs w:val="20"/>
              </w:rPr>
            </w:pPr>
            <w:r w:rsidRPr="00DC1C7A">
              <w:rPr>
                <w:rStyle w:val="Bodytext213pt"/>
                <w:sz w:val="20"/>
                <w:szCs w:val="20"/>
              </w:rPr>
              <w:t>Материал стен</w:t>
            </w:r>
          </w:p>
        </w:tc>
        <w:tc>
          <w:tcPr>
            <w:tcW w:w="439" w:type="pct"/>
          </w:tcPr>
          <w:p w:rsidR="00DC1C7A" w:rsidRPr="00DC1C7A" w:rsidRDefault="00DC1C7A" w:rsidP="00BA42F3">
            <w:pPr>
              <w:pStyle w:val="Bodytext20"/>
              <w:shd w:val="clear" w:color="auto" w:fill="auto"/>
              <w:spacing w:line="240" w:lineRule="auto"/>
              <w:jc w:val="both"/>
              <w:rPr>
                <w:rStyle w:val="Bodytext213pt"/>
                <w:sz w:val="20"/>
                <w:szCs w:val="20"/>
              </w:rPr>
            </w:pPr>
            <w:r w:rsidRPr="00DC1C7A">
              <w:rPr>
                <w:rStyle w:val="Bodytext213pt"/>
                <w:sz w:val="20"/>
                <w:szCs w:val="20"/>
              </w:rPr>
              <w:t>Этажность/</w:t>
            </w:r>
          </w:p>
          <w:p w:rsidR="00DC1C7A" w:rsidRPr="00DC1C7A" w:rsidRDefault="00DC1C7A" w:rsidP="00BA42F3">
            <w:pPr>
              <w:pStyle w:val="Bodytext20"/>
              <w:shd w:val="clear" w:color="auto" w:fill="auto"/>
              <w:spacing w:line="240" w:lineRule="auto"/>
              <w:jc w:val="both"/>
              <w:rPr>
                <w:rStyle w:val="Bodytext213pt"/>
                <w:sz w:val="20"/>
                <w:szCs w:val="20"/>
              </w:rPr>
            </w:pPr>
            <w:r w:rsidRPr="00DC1C7A">
              <w:rPr>
                <w:rStyle w:val="Bodytext213pt"/>
                <w:sz w:val="20"/>
                <w:szCs w:val="20"/>
              </w:rPr>
              <w:t>подземная этажность</w:t>
            </w:r>
          </w:p>
        </w:tc>
        <w:tc>
          <w:tcPr>
            <w:tcW w:w="514" w:type="pct"/>
          </w:tcPr>
          <w:p w:rsidR="00DC1C7A" w:rsidRPr="00DC1C7A" w:rsidRDefault="00DC1C7A" w:rsidP="00BA42F3">
            <w:pPr>
              <w:pStyle w:val="Bodytext20"/>
              <w:shd w:val="clear" w:color="auto" w:fill="auto"/>
              <w:spacing w:line="240" w:lineRule="auto"/>
              <w:jc w:val="both"/>
              <w:rPr>
                <w:rStyle w:val="Bodytext213pt"/>
                <w:sz w:val="20"/>
                <w:szCs w:val="20"/>
              </w:rPr>
            </w:pPr>
            <w:r w:rsidRPr="00DC1C7A">
              <w:rPr>
                <w:rStyle w:val="Bodytext213pt"/>
                <w:sz w:val="20"/>
                <w:szCs w:val="20"/>
              </w:rPr>
              <w:t>Составные части и принадлежности жилого дома, а также степень их износа</w:t>
            </w:r>
          </w:p>
        </w:tc>
        <w:tc>
          <w:tcPr>
            <w:tcW w:w="299" w:type="pct"/>
          </w:tcPr>
          <w:p w:rsidR="00DC1C7A" w:rsidRPr="00DC1C7A" w:rsidRDefault="00DC1C7A" w:rsidP="00BA42F3">
            <w:pPr>
              <w:pStyle w:val="Bodytext20"/>
              <w:shd w:val="clear" w:color="auto" w:fill="auto"/>
              <w:spacing w:line="240" w:lineRule="auto"/>
              <w:jc w:val="both"/>
              <w:rPr>
                <w:rStyle w:val="Bodytext213pt"/>
                <w:sz w:val="20"/>
                <w:szCs w:val="20"/>
              </w:rPr>
            </w:pPr>
            <w:r w:rsidRPr="00DC1C7A">
              <w:rPr>
                <w:rStyle w:val="Bodytext213pt"/>
                <w:sz w:val="20"/>
                <w:szCs w:val="20"/>
              </w:rPr>
              <w:t>Сведения о нахождении жилого дома в аварийном состоянии или угрозе его обвала</w:t>
            </w:r>
          </w:p>
        </w:tc>
        <w:tc>
          <w:tcPr>
            <w:tcW w:w="437" w:type="pct"/>
          </w:tcPr>
          <w:p w:rsidR="00DC1C7A" w:rsidRPr="00DC1C7A" w:rsidRDefault="00DC1C7A" w:rsidP="00BA42F3">
            <w:pPr>
              <w:pStyle w:val="Bodytext20"/>
              <w:shd w:val="clear" w:color="auto" w:fill="auto"/>
              <w:spacing w:line="240" w:lineRule="auto"/>
              <w:jc w:val="both"/>
              <w:rPr>
                <w:rStyle w:val="Bodytext213pt"/>
                <w:sz w:val="20"/>
                <w:szCs w:val="20"/>
              </w:rPr>
            </w:pPr>
            <w:r w:rsidRPr="00DC1C7A">
              <w:rPr>
                <w:rStyle w:val="Bodytext213pt"/>
                <w:sz w:val="20"/>
                <w:szCs w:val="20"/>
              </w:rPr>
              <w:t>Сведения о земельном участке (площадь, вид права, ограничения (обременениях) прав на земельный участок)</w:t>
            </w:r>
          </w:p>
        </w:tc>
      </w:tr>
      <w:tr w:rsidR="00845A2E" w:rsidRPr="00DC1C7A" w:rsidTr="00845A2E">
        <w:tc>
          <w:tcPr>
            <w:tcW w:w="905" w:type="pct"/>
          </w:tcPr>
          <w:p w:rsidR="00845A2E" w:rsidRDefault="004E51BB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938AB">
              <w:rPr>
                <w:sz w:val="24"/>
                <w:szCs w:val="24"/>
              </w:rPr>
              <w:t xml:space="preserve">Глубокский район, </w:t>
            </w:r>
            <w:proofErr w:type="spellStart"/>
            <w:r w:rsidRPr="002938AB">
              <w:rPr>
                <w:sz w:val="24"/>
                <w:szCs w:val="24"/>
              </w:rPr>
              <w:t>Подсвильский</w:t>
            </w:r>
            <w:proofErr w:type="spellEnd"/>
            <w:r w:rsidRPr="002938AB">
              <w:rPr>
                <w:sz w:val="24"/>
                <w:szCs w:val="24"/>
              </w:rPr>
              <w:t xml:space="preserve"> </w:t>
            </w:r>
            <w:proofErr w:type="gramStart"/>
            <w:r w:rsidRPr="002938AB">
              <w:rPr>
                <w:sz w:val="24"/>
                <w:szCs w:val="24"/>
              </w:rPr>
              <w:t>с</w:t>
            </w:r>
            <w:proofErr w:type="gramEnd"/>
            <w:r w:rsidRPr="002938AB">
              <w:rPr>
                <w:sz w:val="24"/>
                <w:szCs w:val="24"/>
              </w:rPr>
              <w:t>/с,</w:t>
            </w:r>
          </w:p>
          <w:p w:rsidR="004E51BB" w:rsidRDefault="004E51BB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938AB">
              <w:rPr>
                <w:sz w:val="24"/>
                <w:szCs w:val="24"/>
              </w:rPr>
              <w:t xml:space="preserve"> д.</w:t>
            </w:r>
            <w:r w:rsidR="00845A2E">
              <w:rPr>
                <w:sz w:val="24"/>
                <w:szCs w:val="24"/>
              </w:rPr>
              <w:t xml:space="preserve"> </w:t>
            </w:r>
            <w:r w:rsidRPr="002938AB">
              <w:rPr>
                <w:sz w:val="24"/>
                <w:szCs w:val="24"/>
              </w:rPr>
              <w:t>Вороново, ул.</w:t>
            </w:r>
            <w:r w:rsidR="00845A2E">
              <w:rPr>
                <w:sz w:val="24"/>
                <w:szCs w:val="24"/>
              </w:rPr>
              <w:t xml:space="preserve"> </w:t>
            </w:r>
            <w:r w:rsidRPr="002938AB">
              <w:rPr>
                <w:sz w:val="24"/>
                <w:szCs w:val="24"/>
              </w:rPr>
              <w:t>Центральная, д.</w:t>
            </w:r>
            <w:r w:rsidR="00845A2E">
              <w:rPr>
                <w:sz w:val="24"/>
                <w:szCs w:val="24"/>
              </w:rPr>
              <w:t xml:space="preserve"> </w:t>
            </w:r>
            <w:r w:rsidRPr="002938AB">
              <w:rPr>
                <w:sz w:val="24"/>
                <w:szCs w:val="24"/>
              </w:rPr>
              <w:t>58</w:t>
            </w:r>
          </w:p>
          <w:p w:rsidR="00AD2269" w:rsidRPr="002938AB" w:rsidRDefault="00AD2269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2590800" cy="2019300"/>
                  <wp:effectExtent l="19050" t="0" r="0" b="0"/>
                  <wp:docPr id="1" name="Рисунок 1" descr="F:\фото\Вороново 58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\Вороново 58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" w:type="pct"/>
          </w:tcPr>
          <w:p w:rsidR="004E51BB" w:rsidRPr="004E51BB" w:rsidRDefault="004E51BB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E51BB">
              <w:rPr>
                <w:sz w:val="24"/>
                <w:szCs w:val="24"/>
              </w:rPr>
              <w:t>Кожемяко Клавдия Ивановна (умерла)</w:t>
            </w:r>
          </w:p>
        </w:tc>
        <w:tc>
          <w:tcPr>
            <w:tcW w:w="397" w:type="pct"/>
          </w:tcPr>
          <w:p w:rsidR="004E51BB" w:rsidRPr="004E51BB" w:rsidRDefault="004E51BB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E51BB">
              <w:rPr>
                <w:sz w:val="24"/>
                <w:szCs w:val="24"/>
              </w:rPr>
              <w:t>более 44 лет</w:t>
            </w:r>
          </w:p>
        </w:tc>
        <w:tc>
          <w:tcPr>
            <w:tcW w:w="544" w:type="pct"/>
          </w:tcPr>
          <w:p w:rsidR="004E51BB" w:rsidRPr="004E51BB" w:rsidRDefault="004E51BB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E51BB">
              <w:rPr>
                <w:sz w:val="24"/>
                <w:szCs w:val="24"/>
              </w:rPr>
              <w:t>Не производится</w:t>
            </w:r>
          </w:p>
        </w:tc>
        <w:tc>
          <w:tcPr>
            <w:tcW w:w="298" w:type="pct"/>
          </w:tcPr>
          <w:p w:rsidR="004E51BB" w:rsidRPr="004E51BB" w:rsidRDefault="004E51BB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E51BB">
              <w:rPr>
                <w:sz w:val="24"/>
                <w:szCs w:val="24"/>
              </w:rPr>
              <w:t xml:space="preserve">6,0*9,0/ </w:t>
            </w:r>
          </w:p>
          <w:p w:rsidR="004E51BB" w:rsidRPr="004E51BB" w:rsidRDefault="004E51BB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E51BB">
              <w:rPr>
                <w:sz w:val="24"/>
                <w:szCs w:val="24"/>
              </w:rPr>
              <w:t xml:space="preserve">54 </w:t>
            </w:r>
            <w:proofErr w:type="spellStart"/>
            <w:r w:rsidRPr="004E51BB">
              <w:rPr>
                <w:sz w:val="24"/>
                <w:szCs w:val="24"/>
              </w:rPr>
              <w:t>кв</w:t>
            </w:r>
            <w:proofErr w:type="gramStart"/>
            <w:r w:rsidRPr="004E51BB">
              <w:rPr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358" w:type="pct"/>
          </w:tcPr>
          <w:p w:rsidR="004E51BB" w:rsidRPr="004E51BB" w:rsidRDefault="004E51BB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E51BB">
              <w:rPr>
                <w:sz w:val="24"/>
                <w:szCs w:val="24"/>
              </w:rPr>
              <w:t>–</w:t>
            </w:r>
          </w:p>
        </w:tc>
        <w:tc>
          <w:tcPr>
            <w:tcW w:w="283" w:type="pct"/>
          </w:tcPr>
          <w:p w:rsidR="004E51BB" w:rsidRPr="004E51BB" w:rsidRDefault="004E51BB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E51BB">
              <w:rPr>
                <w:sz w:val="24"/>
                <w:szCs w:val="24"/>
              </w:rPr>
              <w:t>дерево</w:t>
            </w:r>
          </w:p>
        </w:tc>
        <w:tc>
          <w:tcPr>
            <w:tcW w:w="439" w:type="pct"/>
          </w:tcPr>
          <w:p w:rsidR="004E51BB" w:rsidRPr="004E51BB" w:rsidRDefault="004E51BB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E51BB">
              <w:rPr>
                <w:sz w:val="24"/>
                <w:szCs w:val="24"/>
              </w:rPr>
              <w:t>одноэтажный/нет</w:t>
            </w:r>
          </w:p>
        </w:tc>
        <w:tc>
          <w:tcPr>
            <w:tcW w:w="514" w:type="pct"/>
          </w:tcPr>
          <w:p w:rsidR="004E51BB" w:rsidRPr="004E51BB" w:rsidRDefault="004E51BB" w:rsidP="00B007B3">
            <w:pPr>
              <w:pStyle w:val="newncpi"/>
              <w:ind w:firstLine="0"/>
              <w:jc w:val="left"/>
            </w:pPr>
            <w:r w:rsidRPr="004E51BB">
              <w:t>Одноэтажный деревянный жилой дом, стены бревенчатые, обшитые частично доской, оконные блоки частично отсутствуют. Кровля шиферная, частично повреждена. Хозяйственных построек нет.</w:t>
            </w:r>
          </w:p>
        </w:tc>
        <w:tc>
          <w:tcPr>
            <w:tcW w:w="299" w:type="pct"/>
          </w:tcPr>
          <w:p w:rsidR="004E51BB" w:rsidRPr="00DC1C7A" w:rsidRDefault="004E51BB" w:rsidP="00647134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  <w:tc>
          <w:tcPr>
            <w:tcW w:w="437" w:type="pct"/>
          </w:tcPr>
          <w:p w:rsidR="004E51BB" w:rsidRPr="00DC1C7A" w:rsidRDefault="004E51BB" w:rsidP="00647134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</w:tr>
      <w:tr w:rsidR="00845A2E" w:rsidRPr="00DC1C7A" w:rsidTr="00845A2E">
        <w:tc>
          <w:tcPr>
            <w:tcW w:w="905" w:type="pct"/>
          </w:tcPr>
          <w:p w:rsidR="00845A2E" w:rsidRDefault="004C368D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938AB">
              <w:rPr>
                <w:sz w:val="24"/>
                <w:szCs w:val="24"/>
              </w:rPr>
              <w:t xml:space="preserve">Глубокский район, </w:t>
            </w:r>
            <w:proofErr w:type="spellStart"/>
            <w:r w:rsidRPr="002938AB">
              <w:rPr>
                <w:sz w:val="24"/>
                <w:szCs w:val="24"/>
              </w:rPr>
              <w:t>Подсвильский</w:t>
            </w:r>
            <w:proofErr w:type="spellEnd"/>
            <w:r w:rsidRPr="002938AB">
              <w:rPr>
                <w:sz w:val="24"/>
                <w:szCs w:val="24"/>
              </w:rPr>
              <w:t xml:space="preserve"> </w:t>
            </w:r>
            <w:proofErr w:type="gramStart"/>
            <w:r w:rsidRPr="002938AB">
              <w:rPr>
                <w:sz w:val="24"/>
                <w:szCs w:val="24"/>
              </w:rPr>
              <w:t>с</w:t>
            </w:r>
            <w:proofErr w:type="gramEnd"/>
            <w:r w:rsidRPr="002938AB">
              <w:rPr>
                <w:sz w:val="24"/>
                <w:szCs w:val="24"/>
              </w:rPr>
              <w:t>/с,</w:t>
            </w:r>
          </w:p>
          <w:p w:rsidR="004C368D" w:rsidRDefault="004C368D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938AB">
              <w:rPr>
                <w:sz w:val="24"/>
                <w:szCs w:val="24"/>
              </w:rPr>
              <w:t xml:space="preserve"> д.</w:t>
            </w:r>
            <w:r w:rsidR="00845A2E">
              <w:rPr>
                <w:sz w:val="24"/>
                <w:szCs w:val="24"/>
              </w:rPr>
              <w:t xml:space="preserve"> </w:t>
            </w:r>
            <w:r w:rsidRPr="002938AB">
              <w:rPr>
                <w:sz w:val="24"/>
                <w:szCs w:val="24"/>
              </w:rPr>
              <w:t>Вороново, ул.</w:t>
            </w:r>
            <w:r w:rsidR="00845A2E">
              <w:rPr>
                <w:sz w:val="24"/>
                <w:szCs w:val="24"/>
              </w:rPr>
              <w:t xml:space="preserve"> </w:t>
            </w:r>
            <w:r w:rsidRPr="002938AB">
              <w:rPr>
                <w:sz w:val="24"/>
                <w:szCs w:val="24"/>
              </w:rPr>
              <w:t>Центральная, д.</w:t>
            </w:r>
            <w:r>
              <w:rPr>
                <w:sz w:val="24"/>
                <w:szCs w:val="24"/>
              </w:rPr>
              <w:t xml:space="preserve"> </w:t>
            </w:r>
            <w:r w:rsidRPr="002938AB">
              <w:rPr>
                <w:sz w:val="24"/>
                <w:szCs w:val="24"/>
              </w:rPr>
              <w:t>60</w:t>
            </w:r>
          </w:p>
          <w:p w:rsidR="00845A2E" w:rsidRPr="002938AB" w:rsidRDefault="00845A2E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2590800" cy="1876425"/>
                  <wp:effectExtent l="19050" t="0" r="0" b="0"/>
                  <wp:docPr id="2" name="Рисунок 2" descr="F:\фото\Вороново, д.60.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\Вороново, д.60.1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" w:type="pct"/>
          </w:tcPr>
          <w:p w:rsidR="004C368D" w:rsidRPr="004E51BB" w:rsidRDefault="004C368D" w:rsidP="00647134">
            <w:pPr>
              <w:pStyle w:val="newncpi"/>
              <w:ind w:firstLine="0"/>
              <w:jc w:val="left"/>
            </w:pPr>
            <w:proofErr w:type="spellStart"/>
            <w:r w:rsidRPr="004E51BB">
              <w:t>Кр</w:t>
            </w:r>
            <w:r>
              <w:t>аснодубский</w:t>
            </w:r>
            <w:proofErr w:type="spellEnd"/>
            <w:r>
              <w:t xml:space="preserve"> Ростислав Иванович (умер)</w:t>
            </w:r>
          </w:p>
        </w:tc>
        <w:tc>
          <w:tcPr>
            <w:tcW w:w="397" w:type="pct"/>
          </w:tcPr>
          <w:p w:rsidR="004C368D" w:rsidRPr="004E51BB" w:rsidRDefault="004C368D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E51BB">
              <w:rPr>
                <w:sz w:val="24"/>
                <w:szCs w:val="24"/>
              </w:rPr>
              <w:t>более 20 лет</w:t>
            </w:r>
          </w:p>
        </w:tc>
        <w:tc>
          <w:tcPr>
            <w:tcW w:w="544" w:type="pct"/>
          </w:tcPr>
          <w:p w:rsidR="004C368D" w:rsidRPr="004E51BB" w:rsidRDefault="004C368D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производится</w:t>
            </w:r>
          </w:p>
        </w:tc>
        <w:tc>
          <w:tcPr>
            <w:tcW w:w="298" w:type="pct"/>
          </w:tcPr>
          <w:p w:rsidR="004C368D" w:rsidRPr="004E51BB" w:rsidRDefault="004C368D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E51BB">
              <w:rPr>
                <w:sz w:val="24"/>
                <w:szCs w:val="24"/>
              </w:rPr>
              <w:t>9.21*6,68/</w:t>
            </w:r>
          </w:p>
          <w:p w:rsidR="004C368D" w:rsidRPr="004E51BB" w:rsidRDefault="004C368D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E51BB">
              <w:rPr>
                <w:sz w:val="24"/>
                <w:szCs w:val="24"/>
              </w:rPr>
              <w:t xml:space="preserve">62 </w:t>
            </w:r>
            <w:proofErr w:type="spellStart"/>
            <w:r w:rsidRPr="004E51BB">
              <w:rPr>
                <w:sz w:val="24"/>
                <w:szCs w:val="24"/>
              </w:rPr>
              <w:t>кв</w:t>
            </w:r>
            <w:proofErr w:type="gramStart"/>
            <w:r w:rsidRPr="004E51BB">
              <w:rPr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358" w:type="pct"/>
          </w:tcPr>
          <w:p w:rsidR="004C368D" w:rsidRPr="004E51BB" w:rsidRDefault="004C368D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E51BB">
              <w:rPr>
                <w:sz w:val="24"/>
                <w:szCs w:val="24"/>
              </w:rPr>
              <w:t>1949</w:t>
            </w:r>
          </w:p>
        </w:tc>
        <w:tc>
          <w:tcPr>
            <w:tcW w:w="283" w:type="pct"/>
          </w:tcPr>
          <w:p w:rsidR="004C368D" w:rsidRPr="004E51BB" w:rsidRDefault="004C368D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E51BB">
              <w:rPr>
                <w:sz w:val="24"/>
                <w:szCs w:val="24"/>
              </w:rPr>
              <w:t>дерево</w:t>
            </w:r>
          </w:p>
        </w:tc>
        <w:tc>
          <w:tcPr>
            <w:tcW w:w="439" w:type="pct"/>
          </w:tcPr>
          <w:p w:rsidR="004C368D" w:rsidRPr="004E51BB" w:rsidRDefault="004C368D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E51BB">
              <w:rPr>
                <w:sz w:val="24"/>
                <w:szCs w:val="24"/>
              </w:rPr>
              <w:t>одноэтажный/нет</w:t>
            </w:r>
          </w:p>
        </w:tc>
        <w:tc>
          <w:tcPr>
            <w:tcW w:w="514" w:type="pct"/>
          </w:tcPr>
          <w:p w:rsidR="004C368D" w:rsidRPr="004E51BB" w:rsidRDefault="004C368D" w:rsidP="00B007B3">
            <w:pPr>
              <w:pStyle w:val="newncpi"/>
              <w:ind w:firstLine="0"/>
              <w:jc w:val="left"/>
            </w:pPr>
            <w:r w:rsidRPr="004E51BB">
              <w:t>Одноэтажный деревянный жилой дом</w:t>
            </w:r>
            <w:r>
              <w:t xml:space="preserve"> с холодной пристройкой</w:t>
            </w:r>
            <w:r w:rsidRPr="004E51BB">
              <w:t xml:space="preserve">, стены бревенчатые, обшитые доской, оконные блоки </w:t>
            </w:r>
            <w:r>
              <w:t>деревянные</w:t>
            </w:r>
            <w:r w:rsidRPr="004E51BB">
              <w:t xml:space="preserve">. Кровля </w:t>
            </w:r>
            <w:r>
              <w:t xml:space="preserve">шиферная. </w:t>
            </w:r>
            <w:r w:rsidRPr="004E51BB">
              <w:t>Хозяйственны</w:t>
            </w:r>
            <w:r>
              <w:t>е постройки – два сарая.</w:t>
            </w:r>
          </w:p>
        </w:tc>
        <w:tc>
          <w:tcPr>
            <w:tcW w:w="299" w:type="pct"/>
          </w:tcPr>
          <w:p w:rsidR="004C368D" w:rsidRPr="00DC1C7A" w:rsidRDefault="004C368D" w:rsidP="00647134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  <w:tc>
          <w:tcPr>
            <w:tcW w:w="437" w:type="pct"/>
          </w:tcPr>
          <w:p w:rsidR="004C368D" w:rsidRPr="00DC1C7A" w:rsidRDefault="004C368D" w:rsidP="00647134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</w:tr>
      <w:tr w:rsidR="00845A2E" w:rsidRPr="00DC1C7A" w:rsidTr="00845A2E">
        <w:tc>
          <w:tcPr>
            <w:tcW w:w="905" w:type="pct"/>
          </w:tcPr>
          <w:p w:rsidR="00845A2E" w:rsidRDefault="004C368D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938AB">
              <w:rPr>
                <w:sz w:val="24"/>
                <w:szCs w:val="24"/>
              </w:rPr>
              <w:t xml:space="preserve">Глубокский район, </w:t>
            </w:r>
            <w:proofErr w:type="spellStart"/>
            <w:r w:rsidRPr="002938AB">
              <w:rPr>
                <w:sz w:val="24"/>
                <w:szCs w:val="24"/>
              </w:rPr>
              <w:t>Подсвильский</w:t>
            </w:r>
            <w:proofErr w:type="spellEnd"/>
            <w:r w:rsidRPr="002938AB">
              <w:rPr>
                <w:sz w:val="24"/>
                <w:szCs w:val="24"/>
              </w:rPr>
              <w:t xml:space="preserve"> </w:t>
            </w:r>
            <w:proofErr w:type="gramStart"/>
            <w:r w:rsidRPr="002938AB">
              <w:rPr>
                <w:sz w:val="24"/>
                <w:szCs w:val="24"/>
              </w:rPr>
              <w:t>с</w:t>
            </w:r>
            <w:proofErr w:type="gramEnd"/>
            <w:r w:rsidRPr="002938AB">
              <w:rPr>
                <w:sz w:val="24"/>
                <w:szCs w:val="24"/>
              </w:rPr>
              <w:t xml:space="preserve">/с, </w:t>
            </w:r>
          </w:p>
          <w:p w:rsidR="004C368D" w:rsidRDefault="004C368D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938AB">
              <w:rPr>
                <w:sz w:val="24"/>
                <w:szCs w:val="24"/>
              </w:rPr>
              <w:t>д.</w:t>
            </w:r>
            <w:r w:rsidR="00845A2E">
              <w:rPr>
                <w:sz w:val="24"/>
                <w:szCs w:val="24"/>
              </w:rPr>
              <w:t xml:space="preserve"> </w:t>
            </w:r>
            <w:proofErr w:type="spellStart"/>
            <w:r w:rsidRPr="002938AB">
              <w:rPr>
                <w:sz w:val="24"/>
                <w:szCs w:val="24"/>
              </w:rPr>
              <w:t>Огурни</w:t>
            </w:r>
            <w:proofErr w:type="spellEnd"/>
            <w:r w:rsidRPr="002938AB">
              <w:rPr>
                <w:sz w:val="24"/>
                <w:szCs w:val="24"/>
              </w:rPr>
              <w:t>, ул.</w:t>
            </w:r>
            <w:r w:rsidR="00845A2E">
              <w:rPr>
                <w:sz w:val="24"/>
                <w:szCs w:val="24"/>
              </w:rPr>
              <w:t xml:space="preserve"> </w:t>
            </w:r>
            <w:r w:rsidRPr="002938AB">
              <w:rPr>
                <w:sz w:val="24"/>
                <w:szCs w:val="24"/>
              </w:rPr>
              <w:t>Центральная, д.</w:t>
            </w:r>
            <w:r w:rsidR="00845A2E">
              <w:rPr>
                <w:sz w:val="24"/>
                <w:szCs w:val="24"/>
              </w:rPr>
              <w:t xml:space="preserve"> </w:t>
            </w:r>
            <w:r w:rsidRPr="002938AB">
              <w:rPr>
                <w:sz w:val="24"/>
                <w:szCs w:val="24"/>
              </w:rPr>
              <w:t>34</w:t>
            </w:r>
          </w:p>
          <w:p w:rsidR="00845A2E" w:rsidRPr="002938AB" w:rsidRDefault="00845A2E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2590800" cy="2019300"/>
                  <wp:effectExtent l="19050" t="0" r="0" b="0"/>
                  <wp:docPr id="3" name="Рисунок 3" descr="F:\фото\Огурни 34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ото\Огурни 34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" w:type="pct"/>
          </w:tcPr>
          <w:p w:rsidR="004C368D" w:rsidRDefault="004208FA" w:rsidP="00647134">
            <w:pPr>
              <w:pStyle w:val="newncpi"/>
              <w:ind w:firstLine="0"/>
              <w:jc w:val="left"/>
            </w:pPr>
            <w:r>
              <w:t>Новик Тамара Иосифовна (умерла)</w:t>
            </w:r>
          </w:p>
          <w:p w:rsidR="004C368D" w:rsidRDefault="004C368D" w:rsidP="00647134">
            <w:pPr>
              <w:pStyle w:val="newncpi"/>
              <w:ind w:firstLine="0"/>
              <w:jc w:val="left"/>
            </w:pPr>
          </w:p>
          <w:p w:rsidR="004C368D" w:rsidRDefault="004C368D" w:rsidP="00647134">
            <w:pPr>
              <w:pStyle w:val="newncpi"/>
              <w:ind w:firstLine="0"/>
              <w:jc w:val="left"/>
            </w:pPr>
            <w:proofErr w:type="spellStart"/>
            <w:r>
              <w:t>Огурень</w:t>
            </w:r>
            <w:proofErr w:type="spellEnd"/>
            <w:r>
              <w:t xml:space="preserve"> Петр </w:t>
            </w:r>
          </w:p>
          <w:p w:rsidR="004C368D" w:rsidRDefault="004C368D" w:rsidP="00647134">
            <w:pPr>
              <w:pStyle w:val="newncpi"/>
              <w:ind w:firstLine="0"/>
              <w:jc w:val="left"/>
            </w:pPr>
            <w:proofErr w:type="gramStart"/>
            <w:r>
              <w:t xml:space="preserve">Иосифович (проживает  в </w:t>
            </w:r>
            <w:proofErr w:type="gramEnd"/>
          </w:p>
          <w:p w:rsidR="004C368D" w:rsidRPr="004E51BB" w:rsidRDefault="004C368D" w:rsidP="00647134">
            <w:pPr>
              <w:pStyle w:val="newncpi"/>
              <w:ind w:firstLine="0"/>
              <w:jc w:val="left"/>
            </w:pPr>
            <w:r>
              <w:t>г. Глубокое)</w:t>
            </w:r>
          </w:p>
          <w:p w:rsidR="004C368D" w:rsidRPr="004E51BB" w:rsidRDefault="004C368D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97" w:type="pct"/>
          </w:tcPr>
          <w:p w:rsidR="004C368D" w:rsidRPr="004E51BB" w:rsidRDefault="004C368D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E51BB">
              <w:rPr>
                <w:sz w:val="24"/>
                <w:szCs w:val="24"/>
              </w:rPr>
              <w:t>более 40</w:t>
            </w:r>
            <w:r>
              <w:rPr>
                <w:sz w:val="24"/>
                <w:szCs w:val="24"/>
              </w:rPr>
              <w:t xml:space="preserve"> </w:t>
            </w:r>
            <w:r w:rsidRPr="004E51BB">
              <w:rPr>
                <w:sz w:val="24"/>
                <w:szCs w:val="24"/>
              </w:rPr>
              <w:t>лет</w:t>
            </w:r>
          </w:p>
        </w:tc>
        <w:tc>
          <w:tcPr>
            <w:tcW w:w="544" w:type="pct"/>
          </w:tcPr>
          <w:p w:rsidR="004C368D" w:rsidRPr="004E51BB" w:rsidRDefault="004C368D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производится</w:t>
            </w:r>
          </w:p>
        </w:tc>
        <w:tc>
          <w:tcPr>
            <w:tcW w:w="298" w:type="pct"/>
          </w:tcPr>
          <w:p w:rsidR="004208FA" w:rsidRDefault="004208FA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12.00*6,08/</w:t>
            </w:r>
          </w:p>
          <w:p w:rsidR="004C368D" w:rsidRPr="004E51BB" w:rsidRDefault="004208FA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73 </w:t>
            </w:r>
            <w:proofErr w:type="spellStart"/>
            <w:r>
              <w:rPr>
                <w:sz w:val="24"/>
                <w:szCs w:val="24"/>
              </w:rPr>
              <w:t>кв.м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58" w:type="pct"/>
          </w:tcPr>
          <w:p w:rsidR="004C368D" w:rsidRPr="004E51BB" w:rsidRDefault="004C368D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1947</w:t>
            </w:r>
          </w:p>
        </w:tc>
        <w:tc>
          <w:tcPr>
            <w:tcW w:w="283" w:type="pct"/>
          </w:tcPr>
          <w:p w:rsidR="004C368D" w:rsidRPr="004E51BB" w:rsidRDefault="004C368D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E51BB">
              <w:rPr>
                <w:sz w:val="24"/>
                <w:szCs w:val="24"/>
              </w:rPr>
              <w:t>дерево</w:t>
            </w:r>
          </w:p>
        </w:tc>
        <w:tc>
          <w:tcPr>
            <w:tcW w:w="439" w:type="pct"/>
          </w:tcPr>
          <w:p w:rsidR="004C368D" w:rsidRPr="004E51BB" w:rsidRDefault="004C368D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E51BB">
              <w:rPr>
                <w:sz w:val="24"/>
                <w:szCs w:val="24"/>
              </w:rPr>
              <w:t>одноэтажный/нет</w:t>
            </w:r>
          </w:p>
        </w:tc>
        <w:tc>
          <w:tcPr>
            <w:tcW w:w="514" w:type="pct"/>
          </w:tcPr>
          <w:p w:rsidR="004208FA" w:rsidRDefault="004C368D" w:rsidP="00647134">
            <w:pPr>
              <w:pStyle w:val="newncpi"/>
              <w:ind w:firstLine="0"/>
              <w:jc w:val="left"/>
            </w:pPr>
            <w:r w:rsidRPr="004E51BB">
              <w:t>Одноэтажный деревянный жилой дом</w:t>
            </w:r>
            <w:r w:rsidR="004208FA">
              <w:t>.</w:t>
            </w:r>
            <w:r w:rsidR="00561DFC">
              <w:t xml:space="preserve"> </w:t>
            </w:r>
            <w:r>
              <w:t xml:space="preserve"> </w:t>
            </w:r>
            <w:r w:rsidR="00561DFC">
              <w:t>Стены бревенчатые</w:t>
            </w:r>
            <w:r w:rsidR="004208FA">
              <w:t xml:space="preserve">, поврежденные атмосферным воздействием. </w:t>
            </w:r>
            <w:r w:rsidR="00561DFC">
              <w:t xml:space="preserve">Кровля шиферная – </w:t>
            </w:r>
            <w:r w:rsidR="004208FA">
              <w:t>частичн</w:t>
            </w:r>
            <w:r w:rsidR="005211C7">
              <w:t xml:space="preserve">о </w:t>
            </w:r>
            <w:r w:rsidR="00561DFC">
              <w:t>повреждена</w:t>
            </w:r>
            <w:r w:rsidR="004208FA">
              <w:t>. Оконные блоки отсутствуют.</w:t>
            </w:r>
          </w:p>
          <w:p w:rsidR="004C368D" w:rsidRPr="004E51BB" w:rsidRDefault="004208FA" w:rsidP="00B007B3">
            <w:pPr>
              <w:pStyle w:val="newncpi"/>
              <w:ind w:firstLine="0"/>
              <w:jc w:val="left"/>
            </w:pPr>
            <w:r>
              <w:t>В</w:t>
            </w:r>
            <w:r w:rsidR="00561DFC" w:rsidRPr="00561DFC">
              <w:t>еранда разрушена</w:t>
            </w:r>
            <w:r>
              <w:t>.</w:t>
            </w:r>
          </w:p>
        </w:tc>
        <w:tc>
          <w:tcPr>
            <w:tcW w:w="299" w:type="pct"/>
          </w:tcPr>
          <w:p w:rsidR="004C368D" w:rsidRPr="00DC1C7A" w:rsidRDefault="004C368D" w:rsidP="00647134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  <w:tc>
          <w:tcPr>
            <w:tcW w:w="437" w:type="pct"/>
          </w:tcPr>
          <w:p w:rsidR="004C368D" w:rsidRPr="00DC1C7A" w:rsidRDefault="004C368D" w:rsidP="00647134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</w:tr>
      <w:tr w:rsidR="00845A2E" w:rsidRPr="00DC1C7A" w:rsidTr="00845A2E">
        <w:trPr>
          <w:trHeight w:val="4945"/>
        </w:trPr>
        <w:tc>
          <w:tcPr>
            <w:tcW w:w="905" w:type="pct"/>
          </w:tcPr>
          <w:p w:rsidR="00845A2E" w:rsidRDefault="004C368D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938AB">
              <w:rPr>
                <w:sz w:val="24"/>
                <w:szCs w:val="24"/>
              </w:rPr>
              <w:lastRenderedPageBreak/>
              <w:t xml:space="preserve">Глубокский район, </w:t>
            </w:r>
            <w:proofErr w:type="spellStart"/>
            <w:r w:rsidRPr="002938AB">
              <w:rPr>
                <w:sz w:val="24"/>
                <w:szCs w:val="24"/>
              </w:rPr>
              <w:t>Подсвильский</w:t>
            </w:r>
            <w:proofErr w:type="spellEnd"/>
            <w:r w:rsidRPr="002938AB">
              <w:rPr>
                <w:sz w:val="24"/>
                <w:szCs w:val="24"/>
              </w:rPr>
              <w:t xml:space="preserve"> </w:t>
            </w:r>
            <w:proofErr w:type="gramStart"/>
            <w:r w:rsidRPr="002938AB">
              <w:rPr>
                <w:sz w:val="24"/>
                <w:szCs w:val="24"/>
              </w:rPr>
              <w:t>с</w:t>
            </w:r>
            <w:proofErr w:type="gramEnd"/>
            <w:r w:rsidRPr="002938AB">
              <w:rPr>
                <w:sz w:val="24"/>
                <w:szCs w:val="24"/>
              </w:rPr>
              <w:t xml:space="preserve">/с, </w:t>
            </w:r>
          </w:p>
          <w:p w:rsidR="004C368D" w:rsidRDefault="004C368D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938AB">
              <w:rPr>
                <w:sz w:val="24"/>
                <w:szCs w:val="24"/>
              </w:rPr>
              <w:t>д.</w:t>
            </w:r>
            <w:r w:rsidR="00845A2E">
              <w:rPr>
                <w:sz w:val="24"/>
                <w:szCs w:val="24"/>
              </w:rPr>
              <w:t xml:space="preserve"> </w:t>
            </w:r>
            <w:r w:rsidRPr="002938AB">
              <w:rPr>
                <w:sz w:val="24"/>
                <w:szCs w:val="24"/>
              </w:rPr>
              <w:t>Свило–2, ул.</w:t>
            </w:r>
            <w:r w:rsidR="00845A2E">
              <w:rPr>
                <w:sz w:val="24"/>
                <w:szCs w:val="24"/>
              </w:rPr>
              <w:t xml:space="preserve"> </w:t>
            </w:r>
            <w:r w:rsidRPr="002938AB">
              <w:rPr>
                <w:sz w:val="24"/>
                <w:szCs w:val="24"/>
              </w:rPr>
              <w:t>Центральная, д.</w:t>
            </w:r>
            <w:r w:rsidR="00845A2E">
              <w:rPr>
                <w:sz w:val="24"/>
                <w:szCs w:val="24"/>
              </w:rPr>
              <w:t xml:space="preserve"> </w:t>
            </w:r>
            <w:r w:rsidRPr="002938AB">
              <w:rPr>
                <w:sz w:val="24"/>
                <w:szCs w:val="24"/>
              </w:rPr>
              <w:t>35</w:t>
            </w:r>
          </w:p>
          <w:p w:rsidR="00845A2E" w:rsidRPr="002938AB" w:rsidRDefault="00845A2E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2676525" cy="2085975"/>
                  <wp:effectExtent l="19050" t="0" r="9525" b="0"/>
                  <wp:docPr id="4" name="Рисунок 4" descr="F:\фото\Свило-2, д.3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\Свило-2, д.35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" w:type="pct"/>
          </w:tcPr>
          <w:p w:rsidR="004208FA" w:rsidRPr="004E51BB" w:rsidRDefault="004C368D" w:rsidP="00647134">
            <w:pPr>
              <w:pStyle w:val="newncpi"/>
              <w:ind w:firstLine="0"/>
              <w:jc w:val="left"/>
            </w:pPr>
            <w:r w:rsidRPr="004E51BB">
              <w:t>Хромой Алексей Иванович</w:t>
            </w:r>
            <w:r w:rsidR="004208FA">
              <w:t xml:space="preserve">  (умер)</w:t>
            </w:r>
          </w:p>
          <w:p w:rsidR="004C368D" w:rsidRPr="004E51BB" w:rsidRDefault="004C368D" w:rsidP="00647134">
            <w:pPr>
              <w:pStyle w:val="newncpi"/>
              <w:ind w:firstLine="0"/>
              <w:jc w:val="left"/>
            </w:pPr>
          </w:p>
        </w:tc>
        <w:tc>
          <w:tcPr>
            <w:tcW w:w="397" w:type="pct"/>
          </w:tcPr>
          <w:p w:rsidR="004C368D" w:rsidRPr="004E51BB" w:rsidRDefault="004C368D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E51BB">
              <w:rPr>
                <w:sz w:val="24"/>
                <w:szCs w:val="24"/>
              </w:rPr>
              <w:t>более 15 лет</w:t>
            </w:r>
          </w:p>
        </w:tc>
        <w:tc>
          <w:tcPr>
            <w:tcW w:w="544" w:type="pct"/>
          </w:tcPr>
          <w:p w:rsidR="004C368D" w:rsidRPr="004E51BB" w:rsidRDefault="004C368D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4C368D" w:rsidRPr="004E51BB" w:rsidRDefault="004C368D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E51BB">
              <w:rPr>
                <w:sz w:val="24"/>
                <w:szCs w:val="24"/>
              </w:rPr>
              <w:t>5.85*5.88/</w:t>
            </w:r>
          </w:p>
          <w:p w:rsidR="004C368D" w:rsidRPr="004E51BB" w:rsidRDefault="004C368D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E51BB">
              <w:rPr>
                <w:sz w:val="24"/>
                <w:szCs w:val="24"/>
              </w:rPr>
              <w:t xml:space="preserve">34 </w:t>
            </w:r>
            <w:proofErr w:type="spellStart"/>
            <w:r w:rsidRPr="004E51BB">
              <w:rPr>
                <w:sz w:val="24"/>
                <w:szCs w:val="24"/>
              </w:rPr>
              <w:t>кв</w:t>
            </w:r>
            <w:proofErr w:type="gramStart"/>
            <w:r w:rsidRPr="004E51BB">
              <w:rPr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358" w:type="pct"/>
          </w:tcPr>
          <w:p w:rsidR="004C368D" w:rsidRPr="004E51BB" w:rsidRDefault="004C368D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E51BB">
              <w:rPr>
                <w:sz w:val="24"/>
                <w:szCs w:val="24"/>
              </w:rPr>
              <w:t>1918</w:t>
            </w:r>
          </w:p>
        </w:tc>
        <w:tc>
          <w:tcPr>
            <w:tcW w:w="283" w:type="pct"/>
          </w:tcPr>
          <w:p w:rsidR="004C368D" w:rsidRPr="004E51BB" w:rsidRDefault="004C368D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E51BB">
              <w:rPr>
                <w:sz w:val="24"/>
                <w:szCs w:val="24"/>
              </w:rPr>
              <w:t>дерево</w:t>
            </w:r>
          </w:p>
        </w:tc>
        <w:tc>
          <w:tcPr>
            <w:tcW w:w="439" w:type="pct"/>
          </w:tcPr>
          <w:p w:rsidR="004C368D" w:rsidRPr="004E51BB" w:rsidRDefault="004C368D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E51BB">
              <w:rPr>
                <w:sz w:val="24"/>
                <w:szCs w:val="24"/>
              </w:rPr>
              <w:t>одноэтажный/нет</w:t>
            </w:r>
          </w:p>
        </w:tc>
        <w:tc>
          <w:tcPr>
            <w:tcW w:w="514" w:type="pct"/>
          </w:tcPr>
          <w:p w:rsidR="004C368D" w:rsidRPr="004E51BB" w:rsidRDefault="004208FA" w:rsidP="00B007B3">
            <w:pPr>
              <w:pStyle w:val="newncpi"/>
              <w:ind w:firstLine="0"/>
              <w:jc w:val="left"/>
            </w:pPr>
            <w:r w:rsidRPr="004E51BB">
              <w:t>Одноэтажный деревянный жилой дом</w:t>
            </w:r>
            <w:r>
              <w:t>.  Стены бревенчатые</w:t>
            </w:r>
            <w:r w:rsidR="005211C7">
              <w:t xml:space="preserve">, имеются следы атмосферного воздействия. </w:t>
            </w:r>
            <w:r>
              <w:t>Кровля шиферная – частичн</w:t>
            </w:r>
            <w:r w:rsidR="005211C7">
              <w:t>о</w:t>
            </w:r>
            <w:r>
              <w:t xml:space="preserve"> повреждена. Оконные блоки деревянные</w:t>
            </w:r>
            <w:r w:rsidR="005211C7">
              <w:t>, частично отсутствует остекление. Хозяйственные постройки – сарай (</w:t>
            </w:r>
            <w:r w:rsidR="00B572CF">
              <w:t>полу</w:t>
            </w:r>
            <w:r w:rsidR="005211C7">
              <w:t>разрушен)</w:t>
            </w:r>
            <w:r w:rsidR="00B572CF">
              <w:t>.</w:t>
            </w:r>
          </w:p>
        </w:tc>
        <w:tc>
          <w:tcPr>
            <w:tcW w:w="299" w:type="pct"/>
          </w:tcPr>
          <w:p w:rsidR="004C368D" w:rsidRPr="00DC1C7A" w:rsidRDefault="004C368D" w:rsidP="00647134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  <w:tc>
          <w:tcPr>
            <w:tcW w:w="437" w:type="pct"/>
          </w:tcPr>
          <w:p w:rsidR="004C368D" w:rsidRPr="00DC1C7A" w:rsidRDefault="004C368D" w:rsidP="00647134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</w:tr>
      <w:tr w:rsidR="00845A2E" w:rsidRPr="00DC1C7A" w:rsidTr="00845A2E">
        <w:tc>
          <w:tcPr>
            <w:tcW w:w="905" w:type="pct"/>
          </w:tcPr>
          <w:p w:rsidR="00845A2E" w:rsidRDefault="006550F6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938AB">
              <w:rPr>
                <w:sz w:val="24"/>
                <w:szCs w:val="24"/>
              </w:rPr>
              <w:t xml:space="preserve">Глубокский район, </w:t>
            </w:r>
            <w:proofErr w:type="spellStart"/>
            <w:r w:rsidRPr="002938AB">
              <w:rPr>
                <w:sz w:val="24"/>
                <w:szCs w:val="24"/>
              </w:rPr>
              <w:t>Подсвильский</w:t>
            </w:r>
            <w:proofErr w:type="spellEnd"/>
            <w:r w:rsidRPr="002938AB">
              <w:rPr>
                <w:sz w:val="24"/>
                <w:szCs w:val="24"/>
              </w:rPr>
              <w:t xml:space="preserve"> </w:t>
            </w:r>
            <w:proofErr w:type="gramStart"/>
            <w:r w:rsidRPr="002938AB">
              <w:rPr>
                <w:sz w:val="24"/>
                <w:szCs w:val="24"/>
              </w:rPr>
              <w:t>с</w:t>
            </w:r>
            <w:proofErr w:type="gramEnd"/>
            <w:r w:rsidRPr="002938AB">
              <w:rPr>
                <w:sz w:val="24"/>
                <w:szCs w:val="24"/>
              </w:rPr>
              <w:t xml:space="preserve">/с, </w:t>
            </w:r>
          </w:p>
          <w:p w:rsidR="006550F6" w:rsidRDefault="006550F6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938AB">
              <w:rPr>
                <w:sz w:val="24"/>
                <w:szCs w:val="24"/>
              </w:rPr>
              <w:t>д.</w:t>
            </w:r>
            <w:r w:rsidR="00845A2E">
              <w:rPr>
                <w:sz w:val="24"/>
                <w:szCs w:val="24"/>
              </w:rPr>
              <w:t xml:space="preserve"> </w:t>
            </w:r>
            <w:r w:rsidRPr="002938AB">
              <w:rPr>
                <w:sz w:val="24"/>
                <w:szCs w:val="24"/>
              </w:rPr>
              <w:t>Свило–2, ул.</w:t>
            </w:r>
            <w:r w:rsidR="00845A2E">
              <w:rPr>
                <w:sz w:val="24"/>
                <w:szCs w:val="24"/>
              </w:rPr>
              <w:t xml:space="preserve"> </w:t>
            </w:r>
            <w:r w:rsidRPr="002938AB">
              <w:rPr>
                <w:sz w:val="24"/>
                <w:szCs w:val="24"/>
              </w:rPr>
              <w:t>Центральная, д.</w:t>
            </w:r>
            <w:r w:rsidR="00845A2E">
              <w:rPr>
                <w:sz w:val="24"/>
                <w:szCs w:val="24"/>
              </w:rPr>
              <w:t xml:space="preserve"> </w:t>
            </w:r>
            <w:r w:rsidRPr="002938AB">
              <w:rPr>
                <w:sz w:val="24"/>
                <w:szCs w:val="24"/>
              </w:rPr>
              <w:t>42</w:t>
            </w:r>
          </w:p>
          <w:p w:rsidR="00845A2E" w:rsidRPr="002938AB" w:rsidRDefault="00845A2E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2676525" cy="2047875"/>
                  <wp:effectExtent l="19050" t="0" r="9525" b="0"/>
                  <wp:docPr id="5" name="Рисунок 5" descr="F:\фото\Свило 2,  42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фото\Свило 2,  42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" w:type="pct"/>
          </w:tcPr>
          <w:p w:rsidR="006550F6" w:rsidRDefault="006550F6" w:rsidP="00647134">
            <w:pPr>
              <w:pStyle w:val="newncpi"/>
              <w:ind w:firstLine="0"/>
              <w:jc w:val="left"/>
            </w:pPr>
            <w:proofErr w:type="spellStart"/>
            <w:r w:rsidRPr="004E51BB">
              <w:t>Мойсеёнок</w:t>
            </w:r>
            <w:proofErr w:type="spellEnd"/>
            <w:r w:rsidRPr="004E51BB">
              <w:t xml:space="preserve"> Михаил Александрович</w:t>
            </w:r>
            <w:r>
              <w:t xml:space="preserve"> </w:t>
            </w:r>
          </w:p>
          <w:p w:rsidR="006550F6" w:rsidRPr="004E51BB" w:rsidRDefault="006550F6" w:rsidP="00647134">
            <w:pPr>
              <w:pStyle w:val="newncpi"/>
              <w:ind w:firstLine="0"/>
              <w:jc w:val="left"/>
            </w:pPr>
            <w:r>
              <w:t>(</w:t>
            </w:r>
            <w:r w:rsidRPr="004E51BB">
              <w:t>умер</w:t>
            </w:r>
            <w:r>
              <w:t>)</w:t>
            </w:r>
            <w:r w:rsidRPr="004E51BB">
              <w:t xml:space="preserve">  </w:t>
            </w:r>
          </w:p>
        </w:tc>
        <w:tc>
          <w:tcPr>
            <w:tcW w:w="397" w:type="pct"/>
          </w:tcPr>
          <w:p w:rsidR="006550F6" w:rsidRPr="004E51BB" w:rsidRDefault="006550F6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E51BB">
              <w:rPr>
                <w:sz w:val="24"/>
                <w:szCs w:val="24"/>
              </w:rPr>
              <w:t>более 18 лет</w:t>
            </w:r>
          </w:p>
        </w:tc>
        <w:tc>
          <w:tcPr>
            <w:tcW w:w="544" w:type="pct"/>
          </w:tcPr>
          <w:p w:rsidR="006550F6" w:rsidRPr="004E51BB" w:rsidRDefault="006550F6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производится</w:t>
            </w:r>
          </w:p>
        </w:tc>
        <w:tc>
          <w:tcPr>
            <w:tcW w:w="298" w:type="pct"/>
          </w:tcPr>
          <w:p w:rsidR="006550F6" w:rsidRPr="00B572CF" w:rsidRDefault="00B572CF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B572CF">
              <w:rPr>
                <w:sz w:val="24"/>
                <w:szCs w:val="24"/>
              </w:rPr>
              <w:t>6,0*5,0/</w:t>
            </w:r>
          </w:p>
          <w:p w:rsidR="00B572CF" w:rsidRPr="00B572CF" w:rsidRDefault="00B572CF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B572CF">
              <w:rPr>
                <w:sz w:val="24"/>
                <w:szCs w:val="24"/>
              </w:rPr>
              <w:t xml:space="preserve">30 </w:t>
            </w:r>
            <w:proofErr w:type="spellStart"/>
            <w:r w:rsidRPr="00B572CF">
              <w:rPr>
                <w:sz w:val="24"/>
                <w:szCs w:val="24"/>
              </w:rPr>
              <w:t>кв.м</w:t>
            </w:r>
            <w:proofErr w:type="spellEnd"/>
            <w:r w:rsidRPr="00B572CF">
              <w:rPr>
                <w:sz w:val="24"/>
                <w:szCs w:val="24"/>
              </w:rPr>
              <w:t>.</w:t>
            </w:r>
          </w:p>
        </w:tc>
        <w:tc>
          <w:tcPr>
            <w:tcW w:w="358" w:type="pct"/>
          </w:tcPr>
          <w:p w:rsidR="006550F6" w:rsidRPr="004E51BB" w:rsidRDefault="00B572CF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283" w:type="pct"/>
          </w:tcPr>
          <w:p w:rsidR="006550F6" w:rsidRPr="004E51BB" w:rsidRDefault="006550F6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E51BB">
              <w:rPr>
                <w:sz w:val="24"/>
                <w:szCs w:val="24"/>
              </w:rPr>
              <w:t>дерево</w:t>
            </w:r>
          </w:p>
        </w:tc>
        <w:tc>
          <w:tcPr>
            <w:tcW w:w="439" w:type="pct"/>
          </w:tcPr>
          <w:p w:rsidR="006550F6" w:rsidRPr="004E51BB" w:rsidRDefault="006550F6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E51BB">
              <w:rPr>
                <w:sz w:val="24"/>
                <w:szCs w:val="24"/>
              </w:rPr>
              <w:t>одноэтажный/нет</w:t>
            </w:r>
          </w:p>
        </w:tc>
        <w:tc>
          <w:tcPr>
            <w:tcW w:w="514" w:type="pct"/>
          </w:tcPr>
          <w:p w:rsidR="006550F6" w:rsidRDefault="006550F6" w:rsidP="00491199">
            <w:pPr>
              <w:pStyle w:val="newncpi"/>
              <w:ind w:firstLine="0"/>
              <w:jc w:val="left"/>
            </w:pPr>
            <w:r w:rsidRPr="004E51BB">
              <w:t>Одноэтажный деревянный жилой дом</w:t>
            </w:r>
            <w:r>
              <w:t xml:space="preserve">.  Стены бревенчатые, обшитые доской, </w:t>
            </w:r>
            <w:r w:rsidRPr="006550F6">
              <w:t xml:space="preserve"> имеют трещины и покрыты гнилью, одна стена час</w:t>
            </w:r>
            <w:r>
              <w:t>тично отсутствует. Ф</w:t>
            </w:r>
            <w:r w:rsidR="000A5790">
              <w:t xml:space="preserve">ундамент бутовый имеет трещины. </w:t>
            </w:r>
            <w:r>
              <w:t>О</w:t>
            </w:r>
            <w:r w:rsidRPr="006550F6">
              <w:t>конные, дверные блоки отсутствуют</w:t>
            </w:r>
            <w:r>
              <w:t>. К</w:t>
            </w:r>
            <w:r w:rsidRPr="006550F6">
              <w:t xml:space="preserve">ровля – </w:t>
            </w:r>
            <w:r>
              <w:t xml:space="preserve">шиферная, </w:t>
            </w:r>
            <w:r w:rsidRPr="006550F6">
              <w:t xml:space="preserve"> листы частично отсутствуют, оставшиеся -  плохо закреплены.</w:t>
            </w:r>
            <w:r>
              <w:t xml:space="preserve"> Веранда разрушена</w:t>
            </w:r>
            <w:r w:rsidR="00B572CF">
              <w:t>.</w:t>
            </w:r>
          </w:p>
          <w:p w:rsidR="00B572CF" w:rsidRPr="004E51BB" w:rsidRDefault="00B572CF" w:rsidP="00647134">
            <w:pPr>
              <w:pStyle w:val="newncpi"/>
              <w:ind w:firstLine="0"/>
              <w:jc w:val="left"/>
            </w:pPr>
            <w:r>
              <w:t>Хозяйственные постройки отсутствуют</w:t>
            </w:r>
            <w:proofErr w:type="gramStart"/>
            <w:r>
              <w:t>.</w:t>
            </w:r>
            <w:proofErr w:type="gramEnd"/>
          </w:p>
        </w:tc>
        <w:tc>
          <w:tcPr>
            <w:tcW w:w="299" w:type="pct"/>
          </w:tcPr>
          <w:p w:rsidR="006550F6" w:rsidRPr="00DC1C7A" w:rsidRDefault="006550F6" w:rsidP="00647134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  <w:tc>
          <w:tcPr>
            <w:tcW w:w="437" w:type="pct"/>
          </w:tcPr>
          <w:p w:rsidR="006550F6" w:rsidRPr="00DC1C7A" w:rsidRDefault="006550F6" w:rsidP="00647134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</w:tr>
      <w:tr w:rsidR="00845A2E" w:rsidRPr="00DC1C7A" w:rsidTr="00845A2E">
        <w:tc>
          <w:tcPr>
            <w:tcW w:w="905" w:type="pct"/>
          </w:tcPr>
          <w:p w:rsidR="00845A2E" w:rsidRDefault="006550F6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938AB">
              <w:rPr>
                <w:sz w:val="24"/>
                <w:szCs w:val="24"/>
              </w:rPr>
              <w:t xml:space="preserve">Глубокский район, </w:t>
            </w:r>
            <w:proofErr w:type="spellStart"/>
            <w:r w:rsidRPr="002938AB">
              <w:rPr>
                <w:sz w:val="24"/>
                <w:szCs w:val="24"/>
              </w:rPr>
              <w:t>Подсвильский</w:t>
            </w:r>
            <w:proofErr w:type="spellEnd"/>
            <w:r w:rsidRPr="002938AB">
              <w:rPr>
                <w:sz w:val="24"/>
                <w:szCs w:val="24"/>
              </w:rPr>
              <w:t xml:space="preserve"> </w:t>
            </w:r>
            <w:proofErr w:type="gramStart"/>
            <w:r w:rsidRPr="002938AB">
              <w:rPr>
                <w:sz w:val="24"/>
                <w:szCs w:val="24"/>
              </w:rPr>
              <w:t>с</w:t>
            </w:r>
            <w:proofErr w:type="gramEnd"/>
            <w:r w:rsidRPr="002938AB">
              <w:rPr>
                <w:sz w:val="24"/>
                <w:szCs w:val="24"/>
              </w:rPr>
              <w:t xml:space="preserve">/с, </w:t>
            </w:r>
          </w:p>
          <w:p w:rsidR="006550F6" w:rsidRDefault="006550F6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938AB">
              <w:rPr>
                <w:sz w:val="24"/>
                <w:szCs w:val="24"/>
              </w:rPr>
              <w:t>д.</w:t>
            </w:r>
            <w:r w:rsidR="00845A2E">
              <w:rPr>
                <w:sz w:val="24"/>
                <w:szCs w:val="24"/>
              </w:rPr>
              <w:t xml:space="preserve"> </w:t>
            </w:r>
            <w:r w:rsidRPr="002938AB">
              <w:rPr>
                <w:sz w:val="24"/>
                <w:szCs w:val="24"/>
              </w:rPr>
              <w:t>Свило–2, ул.</w:t>
            </w:r>
            <w:r w:rsidR="00845A2E">
              <w:rPr>
                <w:sz w:val="24"/>
                <w:szCs w:val="24"/>
              </w:rPr>
              <w:t xml:space="preserve"> </w:t>
            </w:r>
            <w:r w:rsidRPr="002938AB">
              <w:rPr>
                <w:sz w:val="24"/>
                <w:szCs w:val="24"/>
              </w:rPr>
              <w:t>Центральная, д.</w:t>
            </w:r>
            <w:r w:rsidR="00845A2E">
              <w:rPr>
                <w:sz w:val="24"/>
                <w:szCs w:val="24"/>
              </w:rPr>
              <w:t xml:space="preserve"> </w:t>
            </w:r>
            <w:r w:rsidRPr="002938AB">
              <w:rPr>
                <w:sz w:val="24"/>
                <w:szCs w:val="24"/>
              </w:rPr>
              <w:t>53</w:t>
            </w:r>
          </w:p>
          <w:p w:rsidR="00845A2E" w:rsidRPr="002938AB" w:rsidRDefault="00845A2E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2676525" cy="2066925"/>
                  <wp:effectExtent l="19050" t="0" r="9525" b="0"/>
                  <wp:docPr id="6" name="Рисунок 6" descr="F:\фото\Свило 2 , ул.Центральная, д.53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фото\Свило 2 , ул.Центральная, д.53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" w:type="pct"/>
          </w:tcPr>
          <w:p w:rsidR="00B007B3" w:rsidRDefault="006550F6" w:rsidP="00647134">
            <w:pPr>
              <w:pStyle w:val="newncpi"/>
              <w:ind w:firstLine="0"/>
              <w:jc w:val="left"/>
            </w:pPr>
            <w:proofErr w:type="gramStart"/>
            <w:r w:rsidRPr="004E51BB">
              <w:t>Ковалевский Валерий Фо</w:t>
            </w:r>
            <w:r w:rsidR="00B572CF">
              <w:t xml:space="preserve">мич (проживает в  </w:t>
            </w:r>
            <w:proofErr w:type="gramEnd"/>
          </w:p>
          <w:p w:rsidR="00B572CF" w:rsidRDefault="00B572CF" w:rsidP="00647134">
            <w:pPr>
              <w:pStyle w:val="newncpi"/>
              <w:ind w:firstLine="0"/>
              <w:jc w:val="left"/>
            </w:pPr>
            <w:proofErr w:type="spellStart"/>
            <w:r>
              <w:t>г.п</w:t>
            </w:r>
            <w:proofErr w:type="spellEnd"/>
            <w:r>
              <w:t>. Подсвилье)</w:t>
            </w:r>
          </w:p>
          <w:p w:rsidR="00B572CF" w:rsidRDefault="00B572CF" w:rsidP="00647134">
            <w:pPr>
              <w:pStyle w:val="newncpi"/>
              <w:ind w:firstLine="0"/>
              <w:jc w:val="left"/>
            </w:pPr>
          </w:p>
          <w:p w:rsidR="00B007B3" w:rsidRDefault="006550F6" w:rsidP="00647134">
            <w:pPr>
              <w:pStyle w:val="newncpi"/>
              <w:ind w:firstLine="0"/>
              <w:jc w:val="left"/>
            </w:pPr>
            <w:r w:rsidRPr="004E51BB">
              <w:t xml:space="preserve"> </w:t>
            </w:r>
            <w:proofErr w:type="gramStart"/>
            <w:r w:rsidRPr="004E51BB">
              <w:t>Ковалевский Даниил  Фомич</w:t>
            </w:r>
            <w:r w:rsidR="00B572CF">
              <w:t xml:space="preserve"> (проживает в  </w:t>
            </w:r>
            <w:proofErr w:type="gramEnd"/>
          </w:p>
          <w:p w:rsidR="006550F6" w:rsidRPr="004E51BB" w:rsidRDefault="00B572CF" w:rsidP="00647134">
            <w:pPr>
              <w:pStyle w:val="newncpi"/>
              <w:ind w:firstLine="0"/>
              <w:jc w:val="left"/>
            </w:pPr>
            <w:proofErr w:type="spellStart"/>
            <w:r>
              <w:t>г.п</w:t>
            </w:r>
            <w:proofErr w:type="spellEnd"/>
            <w:r>
              <w:t>. Подсвилье)</w:t>
            </w:r>
          </w:p>
          <w:p w:rsidR="006550F6" w:rsidRPr="004E51BB" w:rsidRDefault="006550F6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97" w:type="pct"/>
          </w:tcPr>
          <w:p w:rsidR="006550F6" w:rsidRPr="004E51BB" w:rsidRDefault="006550F6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E51BB">
              <w:rPr>
                <w:sz w:val="24"/>
                <w:szCs w:val="24"/>
              </w:rPr>
              <w:t>более 15 лет</w:t>
            </w:r>
          </w:p>
        </w:tc>
        <w:tc>
          <w:tcPr>
            <w:tcW w:w="544" w:type="pct"/>
          </w:tcPr>
          <w:p w:rsidR="006550F6" w:rsidRPr="004E51BB" w:rsidRDefault="006550F6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производится</w:t>
            </w:r>
          </w:p>
        </w:tc>
        <w:tc>
          <w:tcPr>
            <w:tcW w:w="298" w:type="pct"/>
          </w:tcPr>
          <w:p w:rsidR="00B572CF" w:rsidRDefault="00B572CF" w:rsidP="00647134">
            <w:pPr>
              <w:pStyle w:val="newncpi"/>
              <w:ind w:firstLine="0"/>
              <w:jc w:val="left"/>
            </w:pPr>
            <w:r w:rsidRPr="00B572CF">
              <w:t>6,5*9 м</w:t>
            </w:r>
            <w:r>
              <w:t>/</w:t>
            </w:r>
          </w:p>
          <w:p w:rsidR="00B572CF" w:rsidRPr="00B572CF" w:rsidRDefault="00B572CF" w:rsidP="00647134">
            <w:pPr>
              <w:pStyle w:val="newncpi"/>
              <w:ind w:firstLine="0"/>
              <w:jc w:val="left"/>
            </w:pPr>
            <w:r w:rsidRPr="00B572CF">
              <w:t xml:space="preserve">58.5  </w:t>
            </w:r>
            <w:proofErr w:type="spellStart"/>
            <w:r w:rsidRPr="00B572CF">
              <w:t>кв</w:t>
            </w:r>
            <w:proofErr w:type="gramStart"/>
            <w:r w:rsidRPr="00B572CF">
              <w:t>.м</w:t>
            </w:r>
            <w:proofErr w:type="spellEnd"/>
            <w:proofErr w:type="gramEnd"/>
          </w:p>
          <w:p w:rsidR="006550F6" w:rsidRPr="004E51BB" w:rsidRDefault="006550F6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58" w:type="pct"/>
          </w:tcPr>
          <w:p w:rsidR="006550F6" w:rsidRPr="00647134" w:rsidRDefault="00647134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283" w:type="pct"/>
          </w:tcPr>
          <w:p w:rsidR="006550F6" w:rsidRPr="004E51BB" w:rsidRDefault="006550F6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E51BB">
              <w:rPr>
                <w:sz w:val="24"/>
                <w:szCs w:val="24"/>
              </w:rPr>
              <w:t>дерево</w:t>
            </w:r>
          </w:p>
        </w:tc>
        <w:tc>
          <w:tcPr>
            <w:tcW w:w="439" w:type="pct"/>
          </w:tcPr>
          <w:p w:rsidR="006550F6" w:rsidRPr="004E51BB" w:rsidRDefault="006550F6" w:rsidP="00647134">
            <w:pPr>
              <w:pStyle w:val="Bodytext2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E51BB">
              <w:rPr>
                <w:sz w:val="24"/>
                <w:szCs w:val="24"/>
              </w:rPr>
              <w:t>одноэтажный/нет</w:t>
            </w:r>
          </w:p>
        </w:tc>
        <w:tc>
          <w:tcPr>
            <w:tcW w:w="514" w:type="pct"/>
          </w:tcPr>
          <w:p w:rsidR="006550F6" w:rsidRDefault="00647134" w:rsidP="00647134">
            <w:pPr>
              <w:pStyle w:val="newncpi"/>
              <w:ind w:firstLine="0"/>
              <w:jc w:val="left"/>
            </w:pPr>
            <w:r w:rsidRPr="004E51BB">
              <w:t>Одноэтажный деревянный жилой дом</w:t>
            </w:r>
            <w:r>
              <w:t>.  Стены бревенчатые, обшитые доской</w:t>
            </w:r>
            <w:r w:rsidR="000A5790">
              <w:t>.</w:t>
            </w:r>
            <w:bookmarkStart w:id="0" w:name="_GoBack"/>
            <w:bookmarkEnd w:id="0"/>
            <w:r>
              <w:t xml:space="preserve"> </w:t>
            </w:r>
            <w:r w:rsidRPr="006550F6">
              <w:t xml:space="preserve"> </w:t>
            </w:r>
            <w:r>
              <w:t>О</w:t>
            </w:r>
            <w:r w:rsidRPr="006550F6">
              <w:t xml:space="preserve">конные, дверные блоки </w:t>
            </w:r>
            <w:r>
              <w:t xml:space="preserve">деревянные. Кровля  </w:t>
            </w:r>
            <w:proofErr w:type="gramStart"/>
            <w:r w:rsidRPr="006550F6">
              <w:t>–о</w:t>
            </w:r>
            <w:proofErr w:type="gramEnd"/>
            <w:r w:rsidRPr="006550F6">
              <w:t>тсутству</w:t>
            </w:r>
            <w:r>
              <w:t>е</w:t>
            </w:r>
            <w:r w:rsidRPr="006550F6">
              <w:t>т</w:t>
            </w:r>
            <w:r>
              <w:t>. Хозяйственные постройки – сарай (полуразрушен).</w:t>
            </w:r>
          </w:p>
          <w:p w:rsidR="00845A2E" w:rsidRDefault="00845A2E" w:rsidP="00647134">
            <w:pPr>
              <w:pStyle w:val="newncpi"/>
              <w:ind w:firstLine="0"/>
              <w:jc w:val="left"/>
            </w:pPr>
          </w:p>
          <w:p w:rsidR="00845A2E" w:rsidRDefault="00845A2E" w:rsidP="00647134">
            <w:pPr>
              <w:pStyle w:val="newncpi"/>
              <w:ind w:firstLine="0"/>
              <w:jc w:val="left"/>
            </w:pPr>
          </w:p>
          <w:p w:rsidR="00845A2E" w:rsidRPr="004E51BB" w:rsidRDefault="00845A2E" w:rsidP="00647134">
            <w:pPr>
              <w:pStyle w:val="newncpi"/>
              <w:ind w:firstLine="0"/>
              <w:jc w:val="left"/>
            </w:pPr>
          </w:p>
        </w:tc>
        <w:tc>
          <w:tcPr>
            <w:tcW w:w="299" w:type="pct"/>
          </w:tcPr>
          <w:p w:rsidR="006550F6" w:rsidRPr="00DC1C7A" w:rsidRDefault="006550F6" w:rsidP="00647134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  <w:tc>
          <w:tcPr>
            <w:tcW w:w="437" w:type="pct"/>
          </w:tcPr>
          <w:p w:rsidR="006550F6" w:rsidRPr="00DC1C7A" w:rsidRDefault="006550F6" w:rsidP="00647134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</w:tr>
    </w:tbl>
    <w:p w:rsidR="00B007B3" w:rsidRDefault="00B007B3" w:rsidP="00891EB1">
      <w:pPr>
        <w:spacing w:line="280" w:lineRule="exact"/>
        <w:jc w:val="both"/>
        <w:rPr>
          <w:rFonts w:ascii="Times New Roman" w:hAnsi="Times New Roman" w:cs="Times New Roman"/>
        </w:rPr>
      </w:pPr>
    </w:p>
    <w:p w:rsidR="00891EB1" w:rsidRPr="00003028" w:rsidRDefault="008C5D1B" w:rsidP="00891EB1">
      <w:pPr>
        <w:spacing w:line="280" w:lineRule="exact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lastRenderedPageBreak/>
        <w:t>П</w:t>
      </w:r>
      <w:r w:rsidRPr="00687F8E">
        <w:rPr>
          <w:rFonts w:ascii="Times New Roman" w:hAnsi="Times New Roman" w:cs="Times New Roman"/>
        </w:rPr>
        <w:t>равообладателям</w:t>
      </w:r>
      <w:r>
        <w:rPr>
          <w:rFonts w:ascii="Times New Roman" w:hAnsi="Times New Roman" w:cs="Times New Roman"/>
        </w:rPr>
        <w:t>,</w:t>
      </w:r>
      <w:r w:rsidR="0057723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</w:t>
      </w:r>
      <w:r w:rsidRPr="00687F8E">
        <w:rPr>
          <w:rFonts w:ascii="Times New Roman" w:hAnsi="Times New Roman" w:cs="Times New Roman"/>
        </w:rPr>
        <w:t>ри намерении использовать жилой дом для проживания</w:t>
      </w:r>
      <w:r>
        <w:rPr>
          <w:rFonts w:ascii="Times New Roman" w:hAnsi="Times New Roman" w:cs="Times New Roman"/>
        </w:rPr>
        <w:t>,</w:t>
      </w:r>
      <w:r w:rsidRPr="00687F8E">
        <w:rPr>
          <w:rFonts w:ascii="Times New Roman" w:hAnsi="Times New Roman" w:cs="Times New Roman"/>
        </w:rPr>
        <w:t xml:space="preserve"> необходимо в течение двух месяцев со дня опубликования </w:t>
      </w:r>
      <w:r>
        <w:rPr>
          <w:rFonts w:ascii="Times New Roman" w:hAnsi="Times New Roman" w:cs="Times New Roman"/>
        </w:rPr>
        <w:t>настоящего извещения,</w:t>
      </w:r>
      <w:r w:rsidRPr="00687F8E">
        <w:rPr>
          <w:rFonts w:ascii="Times New Roman" w:hAnsi="Times New Roman" w:cs="Times New Roman"/>
        </w:rPr>
        <w:t xml:space="preserve"> представить в </w:t>
      </w:r>
      <w:r w:rsidR="0057723D">
        <w:rPr>
          <w:rFonts w:ascii="Times New Roman" w:hAnsi="Times New Roman" w:cs="Times New Roman"/>
        </w:rPr>
        <w:t xml:space="preserve"> </w:t>
      </w:r>
      <w:proofErr w:type="spellStart"/>
      <w:r w:rsidR="00A30686">
        <w:rPr>
          <w:rFonts w:ascii="Times New Roman" w:hAnsi="Times New Roman" w:cs="Times New Roman"/>
        </w:rPr>
        <w:t>Подсвильский</w:t>
      </w:r>
      <w:proofErr w:type="spellEnd"/>
      <w:r w:rsidR="00A30686">
        <w:rPr>
          <w:rFonts w:ascii="Times New Roman" w:hAnsi="Times New Roman" w:cs="Times New Roman"/>
        </w:rPr>
        <w:t xml:space="preserve"> сельский </w:t>
      </w:r>
      <w:r w:rsidRPr="00687F8E">
        <w:rPr>
          <w:rFonts w:ascii="Times New Roman" w:hAnsi="Times New Roman" w:cs="Times New Roman"/>
        </w:rPr>
        <w:t xml:space="preserve"> исполнительный комитет уведомление о намерении использовать жилой дом для проживания по установленной законодательством форме</w:t>
      </w:r>
      <w:r>
        <w:rPr>
          <w:rFonts w:ascii="Times New Roman" w:hAnsi="Times New Roman" w:cs="Times New Roman"/>
        </w:rPr>
        <w:t xml:space="preserve">, а </w:t>
      </w:r>
      <w:r w:rsidRPr="0031613C">
        <w:rPr>
          <w:rFonts w:ascii="Times New Roman" w:hAnsi="Times New Roman" w:cs="Times New Roman"/>
        </w:rPr>
        <w:t xml:space="preserve">также </w:t>
      </w:r>
      <w:r>
        <w:rPr>
          <w:rFonts w:ascii="Times New Roman" w:hAnsi="Times New Roman" w:cs="Times New Roman"/>
        </w:rPr>
        <w:t xml:space="preserve">принять </w:t>
      </w:r>
      <w:r w:rsidRPr="0031613C">
        <w:rPr>
          <w:rFonts w:ascii="Times New Roman" w:hAnsi="Times New Roman" w:cs="Times New Roman"/>
        </w:rPr>
        <w:t>меры по приведению жилого дома и земельного участка, на котором он расположен, в состояние, пригодное для использования их по назначению (целевому</w:t>
      </w:r>
      <w:proofErr w:type="gramEnd"/>
      <w:r w:rsidRPr="0031613C">
        <w:rPr>
          <w:rFonts w:ascii="Times New Roman" w:hAnsi="Times New Roman" w:cs="Times New Roman"/>
        </w:rPr>
        <w:t xml:space="preserve"> назначению), в том числе путем осуществления реконструкции либо капитального ремонта жилого дома. </w:t>
      </w:r>
      <w:r w:rsidRPr="00687F8E">
        <w:rPr>
          <w:rFonts w:ascii="Times New Roman" w:hAnsi="Times New Roman" w:cs="Times New Roman"/>
        </w:rPr>
        <w:t xml:space="preserve">Уведомление подать лично (представителем) или направить заказным почтовым отправлением или нарочно (курьером) по адресу: </w:t>
      </w:r>
      <w:proofErr w:type="spellStart"/>
      <w:r w:rsidR="00A30686">
        <w:rPr>
          <w:rFonts w:ascii="Times New Roman" w:hAnsi="Times New Roman" w:cs="Times New Roman"/>
        </w:rPr>
        <w:t>Подсвильский</w:t>
      </w:r>
      <w:proofErr w:type="spellEnd"/>
      <w:r w:rsidR="00A30686">
        <w:rPr>
          <w:rFonts w:ascii="Times New Roman" w:hAnsi="Times New Roman" w:cs="Times New Roman"/>
        </w:rPr>
        <w:t xml:space="preserve"> сельский исполнительный комитет </w:t>
      </w:r>
      <w:r w:rsidR="0057723D">
        <w:rPr>
          <w:rFonts w:ascii="Times New Roman" w:hAnsi="Times New Roman" w:cs="Times New Roman"/>
        </w:rPr>
        <w:t xml:space="preserve"> </w:t>
      </w:r>
      <w:r w:rsidRPr="00687F8E">
        <w:rPr>
          <w:rFonts w:ascii="Times New Roman" w:hAnsi="Times New Roman" w:cs="Times New Roman"/>
        </w:rPr>
        <w:t>(</w:t>
      </w:r>
      <w:r w:rsidR="0057723D">
        <w:rPr>
          <w:rFonts w:ascii="Times New Roman" w:hAnsi="Times New Roman" w:cs="Times New Roman"/>
        </w:rPr>
        <w:t>211</w:t>
      </w:r>
      <w:r w:rsidR="00A30686">
        <w:rPr>
          <w:rFonts w:ascii="Times New Roman" w:hAnsi="Times New Roman" w:cs="Times New Roman"/>
        </w:rPr>
        <w:t>797</w:t>
      </w:r>
      <w:r w:rsidR="0057723D">
        <w:rPr>
          <w:rFonts w:ascii="Times New Roman" w:hAnsi="Times New Roman" w:cs="Times New Roman"/>
        </w:rPr>
        <w:t xml:space="preserve">, г. </w:t>
      </w:r>
      <w:r w:rsidR="00A30686">
        <w:rPr>
          <w:rFonts w:ascii="Times New Roman" w:hAnsi="Times New Roman" w:cs="Times New Roman"/>
        </w:rPr>
        <w:t>п. Подсвилье</w:t>
      </w:r>
      <w:r w:rsidR="0057723D">
        <w:rPr>
          <w:rFonts w:ascii="Times New Roman" w:hAnsi="Times New Roman" w:cs="Times New Roman"/>
        </w:rPr>
        <w:t xml:space="preserve">, ул. </w:t>
      </w:r>
      <w:r w:rsidR="00A30686">
        <w:rPr>
          <w:rFonts w:ascii="Times New Roman" w:hAnsi="Times New Roman" w:cs="Times New Roman"/>
        </w:rPr>
        <w:t>Советская</w:t>
      </w:r>
      <w:r w:rsidR="0057723D">
        <w:rPr>
          <w:rFonts w:ascii="Times New Roman" w:hAnsi="Times New Roman" w:cs="Times New Roman"/>
        </w:rPr>
        <w:t xml:space="preserve">, </w:t>
      </w:r>
      <w:r w:rsidR="00A30686">
        <w:rPr>
          <w:rFonts w:ascii="Times New Roman" w:hAnsi="Times New Roman" w:cs="Times New Roman"/>
        </w:rPr>
        <w:t>31 Глубокский район, Витебская область</w:t>
      </w:r>
      <w:r w:rsidRPr="00687F8E">
        <w:rPr>
          <w:rFonts w:ascii="Times New Roman" w:hAnsi="Times New Roman" w:cs="Times New Roman"/>
        </w:rPr>
        <w:t xml:space="preserve">), либо по электронной почте на адрес </w:t>
      </w:r>
      <w:proofErr w:type="spellStart"/>
      <w:r w:rsidR="00260ED1" w:rsidRPr="00260ED1">
        <w:rPr>
          <w:rFonts w:ascii="Times New Roman" w:hAnsi="Times New Roman" w:cs="Times New Roman"/>
          <w:lang w:val="en-US"/>
        </w:rPr>
        <w:t>podsvilski</w:t>
      </w:r>
      <w:proofErr w:type="spellEnd"/>
      <w:r w:rsidR="00260ED1" w:rsidRPr="00260ED1">
        <w:rPr>
          <w:rFonts w:ascii="Times New Roman" w:hAnsi="Times New Roman" w:cs="Times New Roman"/>
        </w:rPr>
        <w:t>_</w:t>
      </w:r>
      <w:proofErr w:type="spellStart"/>
      <w:r w:rsidR="00260ED1" w:rsidRPr="00260ED1">
        <w:rPr>
          <w:rFonts w:ascii="Times New Roman" w:hAnsi="Times New Roman" w:cs="Times New Roman"/>
          <w:lang w:val="en-US"/>
        </w:rPr>
        <w:t>isp</w:t>
      </w:r>
      <w:proofErr w:type="spellEnd"/>
      <w:r w:rsidR="00260ED1" w:rsidRPr="00260ED1">
        <w:rPr>
          <w:rFonts w:ascii="Times New Roman" w:hAnsi="Times New Roman" w:cs="Times New Roman"/>
        </w:rPr>
        <w:t>@</w:t>
      </w:r>
      <w:proofErr w:type="spellStart"/>
      <w:r w:rsidR="00260ED1" w:rsidRPr="00260ED1">
        <w:rPr>
          <w:rFonts w:ascii="Times New Roman" w:hAnsi="Times New Roman" w:cs="Times New Roman"/>
          <w:lang w:val="en-US"/>
        </w:rPr>
        <w:t>vitebsk</w:t>
      </w:r>
      <w:proofErr w:type="spellEnd"/>
      <w:r w:rsidR="00260ED1" w:rsidRPr="00260ED1">
        <w:rPr>
          <w:rFonts w:ascii="Times New Roman" w:hAnsi="Times New Roman" w:cs="Times New Roman"/>
        </w:rPr>
        <w:t>.</w:t>
      </w:r>
      <w:r w:rsidR="00260ED1" w:rsidRPr="00260ED1">
        <w:rPr>
          <w:rFonts w:ascii="Times New Roman" w:hAnsi="Times New Roman" w:cs="Times New Roman"/>
          <w:lang w:val="en-US"/>
        </w:rPr>
        <w:t>by</w:t>
      </w:r>
      <w:r w:rsidR="00260ED1">
        <w:rPr>
          <w:rFonts w:ascii="Times New Roman" w:hAnsi="Times New Roman" w:cs="Times New Roman"/>
        </w:rPr>
        <w:t>.</w:t>
      </w:r>
      <w:r w:rsidR="00B75DA2">
        <w:rPr>
          <w:rFonts w:ascii="Times New Roman" w:hAnsi="Times New Roman" w:cs="Times New Roman"/>
        </w:rPr>
        <w:t xml:space="preserve"> </w:t>
      </w:r>
      <w:proofErr w:type="gramStart"/>
      <w:r w:rsidRPr="00003028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 </w:t>
      </w:r>
      <w:r w:rsidRPr="00003028">
        <w:rPr>
          <w:rFonts w:ascii="Times New Roman" w:hAnsi="Times New Roman" w:cs="Times New Roman"/>
        </w:rPr>
        <w:t>уведомлению необходимо приложить копию документа, удостоверяющего личность лица, которое представляет уведомление, а при его представлении представителем этого лица – дополнительно копии документа, удостоверяющего личность представителя, и документа, подтверждающего его полномочия (доверенность), а также копию документа, подтверждающего принадлежность жилого дома на праве собственности либо ином законном основании, а наследниками, принявшими наследство, но не оформившими права на жилой дом, – копии документов, подтверждающих</w:t>
      </w:r>
      <w:proofErr w:type="gramEnd"/>
      <w:r w:rsidRPr="00003028">
        <w:rPr>
          <w:rFonts w:ascii="Times New Roman" w:hAnsi="Times New Roman" w:cs="Times New Roman"/>
        </w:rPr>
        <w:t xml:space="preserve"> принятие наследства, в том числе в случае, если наследство принято фактически</w:t>
      </w:r>
      <w:r w:rsidRPr="00F94D39">
        <w:rPr>
          <w:rFonts w:ascii="Times New Roman" w:hAnsi="Times New Roman" w:cs="Times New Roman"/>
        </w:rPr>
        <w:t>. Непредставление уведомления, а также непринятие мер по приведению жилого дома и земельного участка, на котором он расположен, в состояние, пригодное для использования является отказом от права собственности на жилой дом.</w:t>
      </w:r>
    </w:p>
    <w:p w:rsidR="00D74502" w:rsidRPr="009668FF" w:rsidRDefault="00D74502" w:rsidP="00D74502">
      <w:pPr>
        <w:pStyle w:val="Bodytext20"/>
        <w:shd w:val="clear" w:color="auto" w:fill="auto"/>
        <w:spacing w:line="240" w:lineRule="auto"/>
        <w:ind w:firstLine="840"/>
        <w:jc w:val="both"/>
        <w:rPr>
          <w:sz w:val="24"/>
          <w:szCs w:val="24"/>
        </w:rPr>
      </w:pPr>
      <w:r w:rsidRPr="009668FF">
        <w:rPr>
          <w:sz w:val="24"/>
          <w:szCs w:val="24"/>
        </w:rPr>
        <w:t xml:space="preserve">Контактный телефон </w:t>
      </w:r>
      <w:r w:rsidR="00260ED1">
        <w:rPr>
          <w:sz w:val="24"/>
          <w:szCs w:val="24"/>
        </w:rPr>
        <w:t xml:space="preserve">председателя </w:t>
      </w:r>
      <w:proofErr w:type="spellStart"/>
      <w:r w:rsidR="00260ED1" w:rsidRPr="00260ED1">
        <w:rPr>
          <w:sz w:val="24"/>
          <w:szCs w:val="24"/>
        </w:rPr>
        <w:t>Подсвильск</w:t>
      </w:r>
      <w:r w:rsidR="00260ED1">
        <w:rPr>
          <w:sz w:val="24"/>
          <w:szCs w:val="24"/>
        </w:rPr>
        <w:t>ого</w:t>
      </w:r>
      <w:proofErr w:type="spellEnd"/>
      <w:r w:rsidR="00260ED1" w:rsidRPr="00260ED1">
        <w:rPr>
          <w:sz w:val="24"/>
          <w:szCs w:val="24"/>
        </w:rPr>
        <w:t xml:space="preserve"> сельск</w:t>
      </w:r>
      <w:r w:rsidR="00260ED1">
        <w:rPr>
          <w:sz w:val="24"/>
          <w:szCs w:val="24"/>
        </w:rPr>
        <w:t>ого</w:t>
      </w:r>
      <w:r w:rsidR="00260ED1" w:rsidRPr="00260ED1">
        <w:rPr>
          <w:sz w:val="24"/>
          <w:szCs w:val="24"/>
        </w:rPr>
        <w:t xml:space="preserve"> исполнитель</w:t>
      </w:r>
      <w:r w:rsidR="00260ED1">
        <w:rPr>
          <w:sz w:val="24"/>
          <w:szCs w:val="24"/>
        </w:rPr>
        <w:t>ного</w:t>
      </w:r>
      <w:r w:rsidR="00260ED1" w:rsidRPr="00260ED1">
        <w:rPr>
          <w:sz w:val="24"/>
          <w:szCs w:val="24"/>
        </w:rPr>
        <w:t xml:space="preserve"> комитет</w:t>
      </w:r>
      <w:r w:rsidR="00260ED1">
        <w:rPr>
          <w:sz w:val="24"/>
          <w:szCs w:val="24"/>
        </w:rPr>
        <w:t>а</w:t>
      </w:r>
      <w:r w:rsidR="00260ED1">
        <w:t xml:space="preserve">  </w:t>
      </w:r>
      <w:r w:rsidR="00260ED1">
        <w:rPr>
          <w:sz w:val="24"/>
          <w:szCs w:val="24"/>
        </w:rPr>
        <w:t>8 0</w:t>
      </w:r>
      <w:r w:rsidRPr="009668FF">
        <w:rPr>
          <w:sz w:val="24"/>
          <w:szCs w:val="24"/>
        </w:rPr>
        <w:t xml:space="preserve"> 215</w:t>
      </w:r>
      <w:r w:rsidR="00B75DA2">
        <w:rPr>
          <w:sz w:val="24"/>
          <w:szCs w:val="24"/>
        </w:rPr>
        <w:t>6</w:t>
      </w:r>
      <w:r w:rsidRPr="009668FF">
        <w:rPr>
          <w:sz w:val="24"/>
          <w:szCs w:val="24"/>
        </w:rPr>
        <w:t xml:space="preserve"> </w:t>
      </w:r>
      <w:r w:rsidR="00260ED1">
        <w:rPr>
          <w:sz w:val="24"/>
          <w:szCs w:val="24"/>
        </w:rPr>
        <w:t>3075</w:t>
      </w:r>
      <w:r w:rsidR="00B75DA2">
        <w:rPr>
          <w:sz w:val="24"/>
          <w:szCs w:val="24"/>
        </w:rPr>
        <w:t>3</w:t>
      </w:r>
      <w:r w:rsidRPr="009668FF">
        <w:rPr>
          <w:sz w:val="24"/>
          <w:szCs w:val="24"/>
        </w:rPr>
        <w:t>.</w:t>
      </w:r>
    </w:p>
    <w:p w:rsidR="00D74502" w:rsidRPr="00842ED4" w:rsidRDefault="00D74502" w:rsidP="000E646E">
      <w:pPr>
        <w:spacing w:line="360" w:lineRule="auto"/>
        <w:rPr>
          <w:rFonts w:ascii="Times New Roman" w:hAnsi="Times New Roman" w:cs="Times New Roman"/>
          <w:color w:val="auto"/>
        </w:rPr>
      </w:pPr>
    </w:p>
    <w:p w:rsidR="00D74502" w:rsidRPr="00842ED4" w:rsidRDefault="00D74502" w:rsidP="00D74502">
      <w:pPr>
        <w:spacing w:line="280" w:lineRule="exact"/>
        <w:rPr>
          <w:rFonts w:ascii="Times New Roman" w:hAnsi="Times New Roman" w:cs="Times New Roman"/>
          <w:color w:val="auto"/>
        </w:rPr>
      </w:pPr>
      <w:r w:rsidRPr="00842ED4">
        <w:rPr>
          <w:rFonts w:ascii="Times New Roman" w:hAnsi="Times New Roman" w:cs="Times New Roman"/>
          <w:color w:val="auto"/>
        </w:rPr>
        <w:t xml:space="preserve">Начальник отдела архитектуры и строительства, </w:t>
      </w:r>
    </w:p>
    <w:p w:rsidR="00D74502" w:rsidRPr="00842ED4" w:rsidRDefault="00D74502" w:rsidP="00D74502">
      <w:pPr>
        <w:spacing w:line="280" w:lineRule="exact"/>
        <w:rPr>
          <w:rFonts w:ascii="Times New Roman" w:hAnsi="Times New Roman" w:cs="Times New Roman"/>
          <w:color w:val="auto"/>
        </w:rPr>
      </w:pPr>
      <w:r w:rsidRPr="00842ED4">
        <w:rPr>
          <w:rFonts w:ascii="Times New Roman" w:hAnsi="Times New Roman" w:cs="Times New Roman"/>
          <w:color w:val="auto"/>
        </w:rPr>
        <w:t xml:space="preserve">жилищно-коммунального хозяйства </w:t>
      </w:r>
    </w:p>
    <w:p w:rsidR="00A7194E" w:rsidRPr="00842ED4" w:rsidRDefault="00B75DA2" w:rsidP="00D74502">
      <w:pPr>
        <w:pStyle w:val="Bodytext20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Глубокского</w:t>
      </w:r>
      <w:r w:rsidR="00D74502" w:rsidRPr="00842ED4">
        <w:rPr>
          <w:color w:val="auto"/>
          <w:sz w:val="24"/>
          <w:szCs w:val="24"/>
        </w:rPr>
        <w:t xml:space="preserve"> райисполкома</w:t>
      </w:r>
      <w:r>
        <w:rPr>
          <w:color w:val="auto"/>
          <w:sz w:val="24"/>
          <w:szCs w:val="24"/>
        </w:rPr>
        <w:t xml:space="preserve">                                                                                                      </w:t>
      </w:r>
      <w:r w:rsidR="00260ED1">
        <w:rPr>
          <w:color w:val="auto"/>
          <w:sz w:val="24"/>
          <w:szCs w:val="24"/>
        </w:rPr>
        <w:t xml:space="preserve">                                                                                                        </w:t>
      </w:r>
      <w:proofErr w:type="spellStart"/>
      <w:r>
        <w:rPr>
          <w:color w:val="auto"/>
          <w:sz w:val="24"/>
          <w:szCs w:val="24"/>
        </w:rPr>
        <w:t>А.Г.Латышёнок</w:t>
      </w:r>
      <w:proofErr w:type="spellEnd"/>
      <w:r w:rsidR="00D74502" w:rsidRPr="00842ED4">
        <w:rPr>
          <w:color w:val="auto"/>
          <w:sz w:val="24"/>
          <w:szCs w:val="24"/>
        </w:rPr>
        <w:t xml:space="preserve"> </w:t>
      </w:r>
      <w:r w:rsidR="00D74502" w:rsidRPr="00842ED4">
        <w:rPr>
          <w:color w:val="auto"/>
          <w:sz w:val="24"/>
          <w:szCs w:val="24"/>
        </w:rPr>
        <w:tab/>
      </w:r>
      <w:r w:rsidR="00D74502" w:rsidRPr="00842ED4">
        <w:rPr>
          <w:color w:val="auto"/>
          <w:sz w:val="24"/>
          <w:szCs w:val="24"/>
        </w:rPr>
        <w:tab/>
      </w:r>
      <w:r w:rsidR="00D74502" w:rsidRPr="00842ED4">
        <w:rPr>
          <w:color w:val="auto"/>
          <w:sz w:val="24"/>
          <w:szCs w:val="24"/>
        </w:rPr>
        <w:tab/>
      </w:r>
      <w:r w:rsidR="00D74502" w:rsidRPr="00842ED4">
        <w:rPr>
          <w:color w:val="auto"/>
          <w:sz w:val="24"/>
          <w:szCs w:val="24"/>
        </w:rPr>
        <w:tab/>
      </w:r>
      <w:r w:rsidR="00D74502" w:rsidRPr="00842ED4">
        <w:rPr>
          <w:color w:val="auto"/>
          <w:sz w:val="24"/>
          <w:szCs w:val="24"/>
        </w:rPr>
        <w:tab/>
      </w:r>
      <w:r w:rsidR="00D74502" w:rsidRPr="00842ED4">
        <w:rPr>
          <w:color w:val="auto"/>
          <w:sz w:val="24"/>
          <w:szCs w:val="24"/>
        </w:rPr>
        <w:tab/>
      </w:r>
      <w:r w:rsidR="00D74502" w:rsidRPr="00842ED4">
        <w:rPr>
          <w:color w:val="auto"/>
          <w:sz w:val="24"/>
          <w:szCs w:val="24"/>
        </w:rPr>
        <w:tab/>
      </w:r>
      <w:r w:rsidR="00D74502" w:rsidRPr="00842ED4">
        <w:rPr>
          <w:color w:val="auto"/>
          <w:sz w:val="24"/>
          <w:szCs w:val="24"/>
        </w:rPr>
        <w:tab/>
      </w:r>
    </w:p>
    <w:sectPr w:rsidR="00A7194E" w:rsidRPr="00842ED4" w:rsidSect="00842ED4">
      <w:pgSz w:w="23814" w:h="16840" w:orient="landscape" w:code="8"/>
      <w:pgMar w:top="567" w:right="567" w:bottom="567" w:left="567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5306" w:rsidRDefault="00915306">
      <w:r>
        <w:separator/>
      </w:r>
    </w:p>
  </w:endnote>
  <w:endnote w:type="continuationSeparator" w:id="0">
    <w:p w:rsidR="00915306" w:rsidRDefault="00915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5306" w:rsidRDefault="00915306"/>
  </w:footnote>
  <w:footnote w:type="continuationSeparator" w:id="0">
    <w:p w:rsidR="00915306" w:rsidRDefault="0091530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360D17"/>
    <w:multiLevelType w:val="multilevel"/>
    <w:tmpl w:val="B26A06D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4F4215"/>
    <w:rsid w:val="000007C0"/>
    <w:rsid w:val="00003028"/>
    <w:rsid w:val="00054BF0"/>
    <w:rsid w:val="0009180F"/>
    <w:rsid w:val="000A2106"/>
    <w:rsid w:val="000A5790"/>
    <w:rsid w:val="000C2970"/>
    <w:rsid w:val="000D39B0"/>
    <w:rsid w:val="000E646E"/>
    <w:rsid w:val="000F3293"/>
    <w:rsid w:val="001011A8"/>
    <w:rsid w:val="00107485"/>
    <w:rsid w:val="001559BA"/>
    <w:rsid w:val="00183702"/>
    <w:rsid w:val="00184050"/>
    <w:rsid w:val="001E31A1"/>
    <w:rsid w:val="001F42B9"/>
    <w:rsid w:val="001F71C3"/>
    <w:rsid w:val="00213E72"/>
    <w:rsid w:val="002219BB"/>
    <w:rsid w:val="002228A2"/>
    <w:rsid w:val="0022526D"/>
    <w:rsid w:val="00260ED1"/>
    <w:rsid w:val="00280576"/>
    <w:rsid w:val="002938AB"/>
    <w:rsid w:val="002B7525"/>
    <w:rsid w:val="002F3749"/>
    <w:rsid w:val="00305133"/>
    <w:rsid w:val="0031073D"/>
    <w:rsid w:val="00313F3F"/>
    <w:rsid w:val="00337580"/>
    <w:rsid w:val="00337E2A"/>
    <w:rsid w:val="0035250C"/>
    <w:rsid w:val="00362ADA"/>
    <w:rsid w:val="003C6B26"/>
    <w:rsid w:val="003C6F0A"/>
    <w:rsid w:val="003E7AF1"/>
    <w:rsid w:val="00406C4D"/>
    <w:rsid w:val="00411CF1"/>
    <w:rsid w:val="004208FA"/>
    <w:rsid w:val="00437C43"/>
    <w:rsid w:val="004468A0"/>
    <w:rsid w:val="00491199"/>
    <w:rsid w:val="004A0EC0"/>
    <w:rsid w:val="004A20E1"/>
    <w:rsid w:val="004A37C6"/>
    <w:rsid w:val="004C368D"/>
    <w:rsid w:val="004C6B2C"/>
    <w:rsid w:val="004D0FCD"/>
    <w:rsid w:val="004E51BB"/>
    <w:rsid w:val="004F1340"/>
    <w:rsid w:val="004F4215"/>
    <w:rsid w:val="004F544C"/>
    <w:rsid w:val="00501B00"/>
    <w:rsid w:val="00506F25"/>
    <w:rsid w:val="005202DD"/>
    <w:rsid w:val="005211C7"/>
    <w:rsid w:val="005460A9"/>
    <w:rsid w:val="00561DFC"/>
    <w:rsid w:val="00565CC5"/>
    <w:rsid w:val="0057723D"/>
    <w:rsid w:val="00583E04"/>
    <w:rsid w:val="0058778A"/>
    <w:rsid w:val="00591D85"/>
    <w:rsid w:val="005C2A18"/>
    <w:rsid w:val="005E15CB"/>
    <w:rsid w:val="005E2C5C"/>
    <w:rsid w:val="00603961"/>
    <w:rsid w:val="00610373"/>
    <w:rsid w:val="00647134"/>
    <w:rsid w:val="006550F6"/>
    <w:rsid w:val="00682C65"/>
    <w:rsid w:val="00683DD6"/>
    <w:rsid w:val="00687F8E"/>
    <w:rsid w:val="006B0967"/>
    <w:rsid w:val="006B2562"/>
    <w:rsid w:val="006C3557"/>
    <w:rsid w:val="006C4061"/>
    <w:rsid w:val="006E0473"/>
    <w:rsid w:val="006E2861"/>
    <w:rsid w:val="0070022F"/>
    <w:rsid w:val="00743773"/>
    <w:rsid w:val="0075759A"/>
    <w:rsid w:val="007660BC"/>
    <w:rsid w:val="00776FB0"/>
    <w:rsid w:val="007A1EBA"/>
    <w:rsid w:val="007B3DB7"/>
    <w:rsid w:val="007B5A60"/>
    <w:rsid w:val="007C6443"/>
    <w:rsid w:val="007D2AC5"/>
    <w:rsid w:val="007E5A51"/>
    <w:rsid w:val="007F0ECC"/>
    <w:rsid w:val="007F4F6B"/>
    <w:rsid w:val="00803A7D"/>
    <w:rsid w:val="00842ED4"/>
    <w:rsid w:val="00844C59"/>
    <w:rsid w:val="00845A2E"/>
    <w:rsid w:val="0086004C"/>
    <w:rsid w:val="008665EC"/>
    <w:rsid w:val="0088655C"/>
    <w:rsid w:val="0089111D"/>
    <w:rsid w:val="00891EB1"/>
    <w:rsid w:val="00896CE3"/>
    <w:rsid w:val="008A2F2C"/>
    <w:rsid w:val="008C5D1B"/>
    <w:rsid w:val="008D2D07"/>
    <w:rsid w:val="00900C59"/>
    <w:rsid w:val="00914C69"/>
    <w:rsid w:val="00915306"/>
    <w:rsid w:val="0094593A"/>
    <w:rsid w:val="009668FF"/>
    <w:rsid w:val="009A1532"/>
    <w:rsid w:val="009C6225"/>
    <w:rsid w:val="009E4AD3"/>
    <w:rsid w:val="009F0E3A"/>
    <w:rsid w:val="009F15B0"/>
    <w:rsid w:val="00A30686"/>
    <w:rsid w:val="00A372AD"/>
    <w:rsid w:val="00A51080"/>
    <w:rsid w:val="00A557FE"/>
    <w:rsid w:val="00A65AFC"/>
    <w:rsid w:val="00A7194E"/>
    <w:rsid w:val="00A755BC"/>
    <w:rsid w:val="00A80DA1"/>
    <w:rsid w:val="00A8370B"/>
    <w:rsid w:val="00AB7239"/>
    <w:rsid w:val="00AC6D38"/>
    <w:rsid w:val="00AD2269"/>
    <w:rsid w:val="00AD3051"/>
    <w:rsid w:val="00AF5FF1"/>
    <w:rsid w:val="00B007B3"/>
    <w:rsid w:val="00B27A1D"/>
    <w:rsid w:val="00B572CF"/>
    <w:rsid w:val="00B61DCD"/>
    <w:rsid w:val="00B659FA"/>
    <w:rsid w:val="00B75DA2"/>
    <w:rsid w:val="00B853A6"/>
    <w:rsid w:val="00BD428F"/>
    <w:rsid w:val="00BF362E"/>
    <w:rsid w:val="00C02E56"/>
    <w:rsid w:val="00C833BB"/>
    <w:rsid w:val="00CA262C"/>
    <w:rsid w:val="00CD50FC"/>
    <w:rsid w:val="00D069E5"/>
    <w:rsid w:val="00D34997"/>
    <w:rsid w:val="00D46AE4"/>
    <w:rsid w:val="00D74502"/>
    <w:rsid w:val="00D92246"/>
    <w:rsid w:val="00D92E34"/>
    <w:rsid w:val="00DC1C7A"/>
    <w:rsid w:val="00DE1D32"/>
    <w:rsid w:val="00E05955"/>
    <w:rsid w:val="00E2757A"/>
    <w:rsid w:val="00E33A4D"/>
    <w:rsid w:val="00E41AEC"/>
    <w:rsid w:val="00E46649"/>
    <w:rsid w:val="00E60916"/>
    <w:rsid w:val="00E96A47"/>
    <w:rsid w:val="00EE2F90"/>
    <w:rsid w:val="00EF5856"/>
    <w:rsid w:val="00F16ED3"/>
    <w:rsid w:val="00F3085A"/>
    <w:rsid w:val="00F737E7"/>
    <w:rsid w:val="00F82E29"/>
    <w:rsid w:val="00F93596"/>
    <w:rsid w:val="00FA340A"/>
    <w:rsid w:val="00FB7453"/>
    <w:rsid w:val="00FF0F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755B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">
    <w:name w:val="Body text (2)_"/>
    <w:basedOn w:val="a0"/>
    <w:link w:val="Bodytext20"/>
    <w:rsid w:val="00A755B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213pt">
    <w:name w:val="Body text (2) + 13 pt"/>
    <w:basedOn w:val="Bodytext2"/>
    <w:rsid w:val="00A755B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A755BC"/>
    <w:pPr>
      <w:shd w:val="clear" w:color="auto" w:fill="FFFFFF"/>
      <w:spacing w:line="278" w:lineRule="exact"/>
    </w:pPr>
    <w:rPr>
      <w:rFonts w:ascii="Times New Roman" w:eastAsia="Times New Roman" w:hAnsi="Times New Roman" w:cs="Times New Roman"/>
      <w:sz w:val="30"/>
      <w:szCs w:val="30"/>
    </w:rPr>
  </w:style>
  <w:style w:type="table" w:styleId="a3">
    <w:name w:val="Table Grid"/>
    <w:basedOn w:val="a1"/>
    <w:uiPriority w:val="59"/>
    <w:rsid w:val="009E4A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rsid w:val="009C6225"/>
    <w:rPr>
      <w:color w:val="0000FF"/>
      <w:u w:val="single"/>
    </w:rPr>
  </w:style>
  <w:style w:type="character" w:customStyle="1" w:styleId="datepr">
    <w:name w:val="datepr"/>
    <w:rsid w:val="0035250C"/>
    <w:rPr>
      <w:rFonts w:ascii="Times New Roman" w:hAnsi="Times New Roman" w:cs="Times New Roman" w:hint="default"/>
      <w:i/>
      <w:iCs/>
    </w:rPr>
  </w:style>
  <w:style w:type="character" w:customStyle="1" w:styleId="number">
    <w:name w:val="number"/>
    <w:rsid w:val="0035250C"/>
    <w:rPr>
      <w:rFonts w:ascii="Times New Roman" w:hAnsi="Times New Roman" w:cs="Times New Roman" w:hint="default"/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3499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4997"/>
    <w:rPr>
      <w:rFonts w:ascii="Tahoma" w:hAnsi="Tahoma" w:cs="Tahoma"/>
      <w:color w:val="000000"/>
      <w:sz w:val="16"/>
      <w:szCs w:val="16"/>
    </w:rPr>
  </w:style>
  <w:style w:type="character" w:styleId="a7">
    <w:name w:val="Strong"/>
    <w:uiPriority w:val="22"/>
    <w:qFormat/>
    <w:rsid w:val="004D0FCD"/>
    <w:rPr>
      <w:b/>
      <w:bCs/>
    </w:rPr>
  </w:style>
  <w:style w:type="character" w:customStyle="1" w:styleId="promulgator">
    <w:name w:val="promulgator"/>
    <w:basedOn w:val="a0"/>
    <w:rsid w:val="00506F25"/>
  </w:style>
  <w:style w:type="paragraph" w:styleId="a8">
    <w:name w:val="Body Text"/>
    <w:basedOn w:val="a"/>
    <w:link w:val="a9"/>
    <w:rsid w:val="00687F8E"/>
    <w:pPr>
      <w:widowControl/>
    </w:pPr>
    <w:rPr>
      <w:rFonts w:ascii="Times New Roman" w:eastAsia="Times New Roman" w:hAnsi="Times New Roman" w:cs="Times New Roman"/>
      <w:color w:val="auto"/>
      <w:sz w:val="20"/>
      <w:lang w:bidi="ar-SA"/>
    </w:rPr>
  </w:style>
  <w:style w:type="character" w:customStyle="1" w:styleId="a9">
    <w:name w:val="Основной текст Знак"/>
    <w:basedOn w:val="a0"/>
    <w:link w:val="a8"/>
    <w:rsid w:val="00687F8E"/>
    <w:rPr>
      <w:rFonts w:ascii="Times New Roman" w:eastAsia="Times New Roman" w:hAnsi="Times New Roman" w:cs="Times New Roman"/>
      <w:sz w:val="20"/>
      <w:lang w:bidi="ar-SA"/>
    </w:rPr>
  </w:style>
  <w:style w:type="paragraph" w:customStyle="1" w:styleId="newncpi">
    <w:name w:val="newncpi"/>
    <w:basedOn w:val="a"/>
    <w:rsid w:val="00E46649"/>
    <w:pPr>
      <w:widowControl/>
      <w:ind w:firstLine="567"/>
      <w:jc w:val="both"/>
    </w:pPr>
    <w:rPr>
      <w:rFonts w:ascii="Times New Roman" w:eastAsia="Times New Roman" w:hAnsi="Times New Roman" w:cs="Times New Roman"/>
      <w:color w:val="auto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">
    <w:name w:val="Body text (2)_"/>
    <w:basedOn w:val="a0"/>
    <w:link w:val="Body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213pt">
    <w:name w:val="Body text (2) + 13 pt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Bodytext20">
    <w:name w:val="Body text (2)"/>
    <w:basedOn w:val="a"/>
    <w:link w:val="Bodytext2"/>
    <w:pPr>
      <w:shd w:val="clear" w:color="auto" w:fill="FFFFFF"/>
      <w:spacing w:line="278" w:lineRule="exact"/>
    </w:pPr>
    <w:rPr>
      <w:rFonts w:ascii="Times New Roman" w:eastAsia="Times New Roman" w:hAnsi="Times New Roman" w:cs="Times New Roman"/>
      <w:sz w:val="30"/>
      <w:szCs w:val="30"/>
    </w:rPr>
  </w:style>
  <w:style w:type="table" w:styleId="a3">
    <w:name w:val="Table Grid"/>
    <w:basedOn w:val="a1"/>
    <w:uiPriority w:val="59"/>
    <w:rsid w:val="009E4A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rsid w:val="009C6225"/>
    <w:rPr>
      <w:color w:val="0000FF"/>
      <w:u w:val="single"/>
    </w:rPr>
  </w:style>
  <w:style w:type="character" w:customStyle="1" w:styleId="datepr">
    <w:name w:val="datepr"/>
    <w:rsid w:val="0035250C"/>
    <w:rPr>
      <w:rFonts w:ascii="Times New Roman" w:hAnsi="Times New Roman" w:cs="Times New Roman" w:hint="default"/>
      <w:i/>
      <w:iCs/>
    </w:rPr>
  </w:style>
  <w:style w:type="character" w:customStyle="1" w:styleId="number">
    <w:name w:val="number"/>
    <w:rsid w:val="0035250C"/>
    <w:rPr>
      <w:rFonts w:ascii="Times New Roman" w:hAnsi="Times New Roman" w:cs="Times New Roman" w:hint="default"/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3499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4997"/>
    <w:rPr>
      <w:rFonts w:ascii="Tahoma" w:hAnsi="Tahoma" w:cs="Tahoma"/>
      <w:color w:val="000000"/>
      <w:sz w:val="16"/>
      <w:szCs w:val="16"/>
    </w:rPr>
  </w:style>
  <w:style w:type="character" w:styleId="a7">
    <w:name w:val="Strong"/>
    <w:uiPriority w:val="22"/>
    <w:qFormat/>
    <w:rsid w:val="004D0FCD"/>
    <w:rPr>
      <w:b/>
      <w:bCs/>
    </w:rPr>
  </w:style>
  <w:style w:type="character" w:customStyle="1" w:styleId="promulgator">
    <w:name w:val="promulgator"/>
    <w:basedOn w:val="a0"/>
    <w:rsid w:val="00506F25"/>
  </w:style>
  <w:style w:type="paragraph" w:styleId="a8">
    <w:name w:val="Body Text"/>
    <w:basedOn w:val="a"/>
    <w:link w:val="a9"/>
    <w:rsid w:val="00687F8E"/>
    <w:pPr>
      <w:widowControl/>
    </w:pPr>
    <w:rPr>
      <w:rFonts w:ascii="Times New Roman" w:eastAsia="Times New Roman" w:hAnsi="Times New Roman" w:cs="Times New Roman"/>
      <w:color w:val="auto"/>
      <w:sz w:val="20"/>
      <w:lang w:val="x-none" w:bidi="ar-SA"/>
    </w:rPr>
  </w:style>
  <w:style w:type="character" w:customStyle="1" w:styleId="a9">
    <w:name w:val="Основной текст Знак"/>
    <w:basedOn w:val="a0"/>
    <w:link w:val="a8"/>
    <w:rsid w:val="00687F8E"/>
    <w:rPr>
      <w:rFonts w:ascii="Times New Roman" w:eastAsia="Times New Roman" w:hAnsi="Times New Roman" w:cs="Times New Roman"/>
      <w:sz w:val="20"/>
      <w:lang w:val="x-non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4233C3-BF41-49D9-AA74-0DD4C1CC8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3</Pages>
  <Words>864</Words>
  <Characters>4929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5782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25</cp:revision>
  <cp:lastPrinted>2021-09-01T08:33:00Z</cp:lastPrinted>
  <dcterms:created xsi:type="dcterms:W3CDTF">2021-11-10T09:31:00Z</dcterms:created>
  <dcterms:modified xsi:type="dcterms:W3CDTF">2022-04-08T09:42:00Z</dcterms:modified>
</cp:coreProperties>
</file>