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1659A" w14:textId="229DCFBB" w:rsidR="00074A7F" w:rsidRPr="002474E2" w:rsidRDefault="00074A7F">
      <w:pPr>
        <w:rPr>
          <w:rFonts w:ascii="Times New Roman" w:hAnsi="Times New Roman" w:cs="Times New Roman"/>
          <w:b/>
          <w:sz w:val="30"/>
          <w:szCs w:val="30"/>
        </w:rPr>
      </w:pPr>
      <w:r w:rsidRPr="002474E2">
        <w:rPr>
          <w:rFonts w:ascii="Times New Roman" w:hAnsi="Times New Roman" w:cs="Times New Roman"/>
          <w:b/>
          <w:sz w:val="30"/>
          <w:szCs w:val="30"/>
        </w:rPr>
        <w:t xml:space="preserve">Список учредителей </w:t>
      </w:r>
      <w:r w:rsidR="00693B3E" w:rsidRPr="002474E2">
        <w:rPr>
          <w:rFonts w:ascii="Times New Roman" w:hAnsi="Times New Roman" w:cs="Times New Roman"/>
          <w:b/>
          <w:color w:val="000000"/>
          <w:sz w:val="30"/>
          <w:szCs w:val="30"/>
        </w:rPr>
        <w:t>религиозной организации «</w:t>
      </w:r>
      <w:r w:rsidR="00693B3E" w:rsidRPr="00C973EE">
        <w:rPr>
          <w:rFonts w:ascii="Times New Roman" w:hAnsi="Times New Roman" w:cs="Times New Roman"/>
          <w:b/>
          <w:color w:val="000000"/>
          <w:sz w:val="30"/>
          <w:szCs w:val="30"/>
        </w:rPr>
        <w:t>Религиозн</w:t>
      </w:r>
      <w:bookmarkStart w:id="0" w:name="_GoBack"/>
      <w:bookmarkEnd w:id="0"/>
      <w:r w:rsidR="00693B3E" w:rsidRPr="00C973EE">
        <w:rPr>
          <w:rFonts w:ascii="Times New Roman" w:hAnsi="Times New Roman" w:cs="Times New Roman"/>
          <w:b/>
          <w:color w:val="000000"/>
          <w:sz w:val="30"/>
          <w:szCs w:val="30"/>
        </w:rPr>
        <w:t>ая община</w:t>
      </w:r>
      <w:r w:rsidR="00C973EE" w:rsidRPr="00C973EE">
        <w:rPr>
          <w:b/>
          <w:color w:val="000000"/>
          <w:sz w:val="30"/>
          <w:szCs w:val="30"/>
        </w:rPr>
        <w:t>…..</w:t>
      </w:r>
      <w:r w:rsidR="00693B3E" w:rsidRPr="002474E2">
        <w:rPr>
          <w:rFonts w:ascii="Times New Roman" w:hAnsi="Times New Roman" w:cs="Times New Roman"/>
          <w:b/>
          <w:color w:val="000000"/>
          <w:sz w:val="30"/>
          <w:szCs w:val="30"/>
        </w:rPr>
        <w:t>»</w:t>
      </w:r>
    </w:p>
    <w:tbl>
      <w:tblPr>
        <w:tblStyle w:val="a3"/>
        <w:tblW w:w="15625" w:type="dxa"/>
        <w:tblInd w:w="-714" w:type="dxa"/>
        <w:tblLook w:val="04A0" w:firstRow="1" w:lastRow="0" w:firstColumn="1" w:lastColumn="0" w:noHBand="0" w:noVBand="1"/>
      </w:tblPr>
      <w:tblGrid>
        <w:gridCol w:w="591"/>
        <w:gridCol w:w="2915"/>
        <w:gridCol w:w="1556"/>
        <w:gridCol w:w="1650"/>
        <w:gridCol w:w="2230"/>
        <w:gridCol w:w="3343"/>
        <w:gridCol w:w="2036"/>
        <w:gridCol w:w="1304"/>
      </w:tblGrid>
      <w:tr w:rsidR="00693B3E" w14:paraId="6652D4EF" w14:textId="77777777" w:rsidTr="002474E2">
        <w:tc>
          <w:tcPr>
            <w:tcW w:w="591" w:type="dxa"/>
          </w:tcPr>
          <w:p w14:paraId="05E949D0" w14:textId="77777777" w:rsidR="00693B3E" w:rsidRPr="00693B3E" w:rsidRDefault="00693B3E" w:rsidP="001F51C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B42EBE6" w14:textId="079166EF" w:rsidR="00693B3E" w:rsidRPr="00693B3E" w:rsidRDefault="00693B3E" w:rsidP="001F51C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3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36" w:type="dxa"/>
          </w:tcPr>
          <w:p w14:paraId="42F3B6D4" w14:textId="7C9DC2B1" w:rsidR="00693B3E" w:rsidRPr="00693B3E" w:rsidRDefault="00693B3E" w:rsidP="001F51C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93B3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7" w:type="dxa"/>
          </w:tcPr>
          <w:p w14:paraId="608B4025" w14:textId="5928C114" w:rsidR="00693B3E" w:rsidRPr="00693B3E" w:rsidRDefault="00693B3E" w:rsidP="001F51C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3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1AB9B2D1" w14:textId="437AFEBC" w:rsidR="00693B3E" w:rsidRPr="00693B3E" w:rsidRDefault="00693B3E" w:rsidP="001F51C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93B3E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1650" w:type="dxa"/>
          </w:tcPr>
          <w:p w14:paraId="610DC08F" w14:textId="0E137DB9" w:rsidR="00693B3E" w:rsidRPr="00693B3E" w:rsidRDefault="00693B3E" w:rsidP="001F51C3">
            <w:pPr>
              <w:spacing w:line="24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93B3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2231" w:type="dxa"/>
          </w:tcPr>
          <w:p w14:paraId="67A11679" w14:textId="475F0ADC" w:rsidR="00693B3E" w:rsidRPr="00693B3E" w:rsidRDefault="00693B3E" w:rsidP="001F51C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3E">
              <w:rPr>
                <w:rFonts w:ascii="Times New Roman" w:hAnsi="Times New Roman" w:cs="Times New Roman"/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3368" w:type="dxa"/>
          </w:tcPr>
          <w:p w14:paraId="7EB2AE27" w14:textId="0B83FCDA" w:rsidR="00693B3E" w:rsidRPr="00693B3E" w:rsidRDefault="00693B3E" w:rsidP="001F51C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3E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14:paraId="29E808B5" w14:textId="27CFFCFD" w:rsidR="00693B3E" w:rsidRPr="00693B3E" w:rsidRDefault="00693B3E" w:rsidP="001F51C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93B3E">
              <w:rPr>
                <w:rFonts w:ascii="Times New Roman" w:hAnsi="Times New Roman" w:cs="Times New Roman"/>
                <w:b/>
                <w:sz w:val="24"/>
                <w:szCs w:val="24"/>
              </w:rPr>
              <w:t>(учебы)</w:t>
            </w:r>
          </w:p>
        </w:tc>
        <w:tc>
          <w:tcPr>
            <w:tcW w:w="1984" w:type="dxa"/>
          </w:tcPr>
          <w:p w14:paraId="71294242" w14:textId="6187EFD7" w:rsidR="00693B3E" w:rsidRPr="00693B3E" w:rsidRDefault="00693B3E" w:rsidP="001F51C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3E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14:paraId="56DFE1B3" w14:textId="3708F13C" w:rsidR="00693B3E" w:rsidRPr="00693B3E" w:rsidRDefault="00693B3E" w:rsidP="001F51C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3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контактного</w:t>
            </w:r>
          </w:p>
          <w:p w14:paraId="45A2DF0C" w14:textId="65E27674" w:rsidR="00693B3E" w:rsidRPr="00693B3E" w:rsidRDefault="00693B3E" w:rsidP="001F51C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93B3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телефона</w:t>
            </w:r>
          </w:p>
        </w:tc>
        <w:tc>
          <w:tcPr>
            <w:tcW w:w="1308" w:type="dxa"/>
          </w:tcPr>
          <w:p w14:paraId="506EA360" w14:textId="77777777" w:rsidR="00693B3E" w:rsidRPr="00693B3E" w:rsidRDefault="00693B3E" w:rsidP="001F51C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Личная </w:t>
            </w:r>
          </w:p>
          <w:p w14:paraId="14539A4A" w14:textId="464B43A3" w:rsidR="00693B3E" w:rsidRPr="00693B3E" w:rsidRDefault="00693B3E" w:rsidP="001F51C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93B3E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693B3E" w:rsidRPr="001F51C3" w14:paraId="6E0627D7" w14:textId="77777777" w:rsidTr="002474E2">
        <w:tc>
          <w:tcPr>
            <w:tcW w:w="591" w:type="dxa"/>
          </w:tcPr>
          <w:p w14:paraId="546A6F3A" w14:textId="457BB569" w:rsidR="00693B3E" w:rsidRPr="001F51C3" w:rsidRDefault="00693B3E" w:rsidP="001B7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36" w:type="dxa"/>
          </w:tcPr>
          <w:p w14:paraId="0D8F52F4" w14:textId="6160AA19" w:rsidR="00693B3E" w:rsidRDefault="00693B3E" w:rsidP="001B7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 xml:space="preserve">Одиевич </w:t>
            </w:r>
          </w:p>
          <w:p w14:paraId="12BFBCAE" w14:textId="107903B1" w:rsidR="00693B3E" w:rsidRPr="001F51C3" w:rsidRDefault="00693B3E" w:rsidP="001B7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>Иван Геннадьевич</w:t>
            </w:r>
          </w:p>
        </w:tc>
        <w:tc>
          <w:tcPr>
            <w:tcW w:w="1557" w:type="dxa"/>
          </w:tcPr>
          <w:p w14:paraId="60B6093E" w14:textId="7C8D0DA6" w:rsidR="00693B3E" w:rsidRPr="001F51C3" w:rsidRDefault="00693B3E" w:rsidP="001B7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>12.11.1991</w:t>
            </w:r>
          </w:p>
        </w:tc>
        <w:tc>
          <w:tcPr>
            <w:tcW w:w="1650" w:type="dxa"/>
          </w:tcPr>
          <w:p w14:paraId="428D8BE8" w14:textId="64D02135" w:rsidR="00693B3E" w:rsidRPr="001F51C3" w:rsidRDefault="00693B3E" w:rsidP="0069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>Республик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 xml:space="preserve"> Беларусь</w:t>
            </w:r>
          </w:p>
        </w:tc>
        <w:tc>
          <w:tcPr>
            <w:tcW w:w="2231" w:type="dxa"/>
          </w:tcPr>
          <w:p w14:paraId="4B3D0AD6" w14:textId="1C570DC3" w:rsidR="00693B3E" w:rsidRPr="001F51C3" w:rsidRDefault="00693B3E" w:rsidP="0069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 xml:space="preserve">Лесная, 13,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>дер.Огородники Каменецкого района</w:t>
            </w:r>
          </w:p>
        </w:tc>
        <w:tc>
          <w:tcPr>
            <w:tcW w:w="3368" w:type="dxa"/>
          </w:tcPr>
          <w:p w14:paraId="7FD59F7C" w14:textId="65DA4943" w:rsidR="00693B3E" w:rsidRPr="001F51C3" w:rsidRDefault="00693B3E" w:rsidP="001B7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>Православный приход храма святых апостолов Петра и Павла в дер. Огородники Каменецкого района Брестской епархии Белорусской Православной Церкви</w:t>
            </w:r>
          </w:p>
        </w:tc>
        <w:tc>
          <w:tcPr>
            <w:tcW w:w="1984" w:type="dxa"/>
          </w:tcPr>
          <w:p w14:paraId="41545FE4" w14:textId="66934FF4" w:rsidR="00693B3E" w:rsidRPr="001F51C3" w:rsidRDefault="00693B3E" w:rsidP="0069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>029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8" w:type="dxa"/>
          </w:tcPr>
          <w:p w14:paraId="5CEF93CE" w14:textId="77777777" w:rsidR="00693B3E" w:rsidRPr="001F51C3" w:rsidRDefault="00693B3E" w:rsidP="001B7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B3E" w:rsidRPr="001F51C3" w14:paraId="63CC833F" w14:textId="77777777" w:rsidTr="002474E2">
        <w:tc>
          <w:tcPr>
            <w:tcW w:w="591" w:type="dxa"/>
          </w:tcPr>
          <w:p w14:paraId="5114448A" w14:textId="35EB4527" w:rsidR="00693B3E" w:rsidRPr="001F51C3" w:rsidRDefault="00693B3E" w:rsidP="001B7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36" w:type="dxa"/>
          </w:tcPr>
          <w:p w14:paraId="6F70E2F2" w14:textId="1239DE5D" w:rsidR="00693B3E" w:rsidRDefault="00693B3E" w:rsidP="001B7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 xml:space="preserve">Кужелько </w:t>
            </w:r>
          </w:p>
          <w:p w14:paraId="7D33536B" w14:textId="4E6E1037" w:rsidR="00693B3E" w:rsidRPr="001F51C3" w:rsidRDefault="00693B3E" w:rsidP="001B7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1557" w:type="dxa"/>
          </w:tcPr>
          <w:p w14:paraId="35143ADD" w14:textId="3BCCD03C" w:rsidR="00693B3E" w:rsidRPr="001F51C3" w:rsidRDefault="00693B3E" w:rsidP="001B7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>05.06.1996</w:t>
            </w:r>
          </w:p>
        </w:tc>
        <w:tc>
          <w:tcPr>
            <w:tcW w:w="1650" w:type="dxa"/>
          </w:tcPr>
          <w:p w14:paraId="64230806" w14:textId="7BC855DD" w:rsidR="00693B3E" w:rsidRPr="001F51C3" w:rsidRDefault="00693B3E" w:rsidP="0069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>Республик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 xml:space="preserve"> Беларусь </w:t>
            </w:r>
          </w:p>
        </w:tc>
        <w:tc>
          <w:tcPr>
            <w:tcW w:w="2231" w:type="dxa"/>
          </w:tcPr>
          <w:p w14:paraId="2EF7C2EB" w14:textId="18A3925C" w:rsidR="00693B3E" w:rsidRPr="001F51C3" w:rsidRDefault="00693B3E" w:rsidP="0069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>ул.Полевая, 36, дер.Огородники Каменецкого района</w:t>
            </w:r>
          </w:p>
        </w:tc>
        <w:tc>
          <w:tcPr>
            <w:tcW w:w="3368" w:type="dxa"/>
          </w:tcPr>
          <w:p w14:paraId="71FD8B0F" w14:textId="779D4AEC" w:rsidR="00693B3E" w:rsidRPr="001F51C3" w:rsidRDefault="00693B3E" w:rsidP="001B7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>ОАО «Огородники-агро»</w:t>
            </w:r>
          </w:p>
        </w:tc>
        <w:tc>
          <w:tcPr>
            <w:tcW w:w="1984" w:type="dxa"/>
          </w:tcPr>
          <w:p w14:paraId="26CCA88D" w14:textId="1A643B87" w:rsidR="00693B3E" w:rsidRPr="001F51C3" w:rsidRDefault="00693B3E" w:rsidP="001F5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>029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>753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08" w:type="dxa"/>
          </w:tcPr>
          <w:p w14:paraId="146AE47E" w14:textId="77777777" w:rsidR="00693B3E" w:rsidRPr="001F51C3" w:rsidRDefault="00693B3E" w:rsidP="001B7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B3E" w:rsidRPr="001F51C3" w14:paraId="07927186" w14:textId="77777777" w:rsidTr="002474E2">
        <w:tc>
          <w:tcPr>
            <w:tcW w:w="591" w:type="dxa"/>
          </w:tcPr>
          <w:p w14:paraId="4D817A5E" w14:textId="1DC8B200" w:rsidR="00693B3E" w:rsidRPr="001F51C3" w:rsidRDefault="00693B3E" w:rsidP="001B7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36" w:type="dxa"/>
          </w:tcPr>
          <w:p w14:paraId="406DB7F0" w14:textId="1196492A" w:rsidR="00693B3E" w:rsidRDefault="00693B3E" w:rsidP="001B7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 xml:space="preserve">Мирук </w:t>
            </w:r>
          </w:p>
          <w:p w14:paraId="37D4010C" w14:textId="58BF5D5E" w:rsidR="00693B3E" w:rsidRPr="001F51C3" w:rsidRDefault="00693B3E" w:rsidP="001B7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>Екатерина Семеновна</w:t>
            </w:r>
          </w:p>
        </w:tc>
        <w:tc>
          <w:tcPr>
            <w:tcW w:w="1557" w:type="dxa"/>
          </w:tcPr>
          <w:p w14:paraId="5B38F82F" w14:textId="3BCE20EC" w:rsidR="00693B3E" w:rsidRPr="001F51C3" w:rsidRDefault="00693B3E" w:rsidP="001B7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>.1964</w:t>
            </w:r>
          </w:p>
        </w:tc>
        <w:tc>
          <w:tcPr>
            <w:tcW w:w="1650" w:type="dxa"/>
          </w:tcPr>
          <w:p w14:paraId="33960036" w14:textId="53BC830A" w:rsidR="00693B3E" w:rsidRPr="001F51C3" w:rsidRDefault="00693B3E" w:rsidP="0069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>Республик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 xml:space="preserve"> Беларусь </w:t>
            </w:r>
          </w:p>
        </w:tc>
        <w:tc>
          <w:tcPr>
            <w:tcW w:w="2231" w:type="dxa"/>
          </w:tcPr>
          <w:p w14:paraId="1C92E8FE" w14:textId="3D6064DB" w:rsidR="00693B3E" w:rsidRPr="001F51C3" w:rsidRDefault="00693B3E" w:rsidP="00693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>Озерная, 21, дер.Огородники Каменецкого района</w:t>
            </w:r>
          </w:p>
        </w:tc>
        <w:tc>
          <w:tcPr>
            <w:tcW w:w="3368" w:type="dxa"/>
          </w:tcPr>
          <w:p w14:paraId="4B0115CA" w14:textId="6568A22B" w:rsidR="00693B3E" w:rsidRPr="001F51C3" w:rsidRDefault="00693B3E" w:rsidP="001B7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1C3">
              <w:rPr>
                <w:rFonts w:ascii="Times New Roman" w:hAnsi="Times New Roman" w:cs="Times New Roman"/>
                <w:sz w:val="28"/>
                <w:szCs w:val="28"/>
              </w:rPr>
              <w:t>пенсионерка</w:t>
            </w:r>
          </w:p>
        </w:tc>
        <w:tc>
          <w:tcPr>
            <w:tcW w:w="1984" w:type="dxa"/>
          </w:tcPr>
          <w:p w14:paraId="03ADC519" w14:textId="367ABC30" w:rsidR="00693B3E" w:rsidRPr="001F51C3" w:rsidRDefault="00693B3E" w:rsidP="00693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8 0163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08" w:type="dxa"/>
          </w:tcPr>
          <w:p w14:paraId="3C6EF3F9" w14:textId="77777777" w:rsidR="00693B3E" w:rsidRPr="001F51C3" w:rsidRDefault="00693B3E" w:rsidP="001B7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B3E" w14:paraId="213ED69E" w14:textId="77777777" w:rsidTr="002474E2">
        <w:tc>
          <w:tcPr>
            <w:tcW w:w="591" w:type="dxa"/>
          </w:tcPr>
          <w:p w14:paraId="6BA91326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36" w:type="dxa"/>
          </w:tcPr>
          <w:p w14:paraId="1819E1E5" w14:textId="7B404522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7" w:type="dxa"/>
          </w:tcPr>
          <w:p w14:paraId="33FBDB38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50" w:type="dxa"/>
          </w:tcPr>
          <w:p w14:paraId="6015C2B1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31" w:type="dxa"/>
          </w:tcPr>
          <w:p w14:paraId="3DDAE7DA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68" w:type="dxa"/>
          </w:tcPr>
          <w:p w14:paraId="11FD7116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14:paraId="42E81922" w14:textId="77777777" w:rsidR="00693B3E" w:rsidRDefault="00693B3E" w:rsidP="001F51C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08" w:type="dxa"/>
          </w:tcPr>
          <w:p w14:paraId="5D18F368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93B3E" w14:paraId="45E9EFA8" w14:textId="77777777" w:rsidTr="002474E2">
        <w:tc>
          <w:tcPr>
            <w:tcW w:w="591" w:type="dxa"/>
          </w:tcPr>
          <w:p w14:paraId="3C085622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36" w:type="dxa"/>
          </w:tcPr>
          <w:p w14:paraId="02BC2C37" w14:textId="505084ED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7" w:type="dxa"/>
          </w:tcPr>
          <w:p w14:paraId="07F8F208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50" w:type="dxa"/>
          </w:tcPr>
          <w:p w14:paraId="7469CB49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31" w:type="dxa"/>
          </w:tcPr>
          <w:p w14:paraId="19A8B110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68" w:type="dxa"/>
          </w:tcPr>
          <w:p w14:paraId="779D7F9C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14:paraId="70358AD7" w14:textId="77777777" w:rsidR="00693B3E" w:rsidRDefault="00693B3E" w:rsidP="001F51C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08" w:type="dxa"/>
          </w:tcPr>
          <w:p w14:paraId="511C4E05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93B3E" w14:paraId="5DD39B8D" w14:textId="77777777" w:rsidTr="002474E2">
        <w:tc>
          <w:tcPr>
            <w:tcW w:w="591" w:type="dxa"/>
          </w:tcPr>
          <w:p w14:paraId="46A7D807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36" w:type="dxa"/>
          </w:tcPr>
          <w:p w14:paraId="59B39C89" w14:textId="147AD0C5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7" w:type="dxa"/>
          </w:tcPr>
          <w:p w14:paraId="5A890D28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50" w:type="dxa"/>
          </w:tcPr>
          <w:p w14:paraId="56CAAC1E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31" w:type="dxa"/>
          </w:tcPr>
          <w:p w14:paraId="3839ED04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68" w:type="dxa"/>
          </w:tcPr>
          <w:p w14:paraId="21467E6F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14:paraId="286D22D8" w14:textId="77777777" w:rsidR="00693B3E" w:rsidRDefault="00693B3E" w:rsidP="001F51C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08" w:type="dxa"/>
          </w:tcPr>
          <w:p w14:paraId="7DDE8CFC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93B3E" w14:paraId="3A2A3E30" w14:textId="77777777" w:rsidTr="002474E2">
        <w:tc>
          <w:tcPr>
            <w:tcW w:w="591" w:type="dxa"/>
          </w:tcPr>
          <w:p w14:paraId="2DBB1F7B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36" w:type="dxa"/>
          </w:tcPr>
          <w:p w14:paraId="52D5809A" w14:textId="1834695F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7" w:type="dxa"/>
          </w:tcPr>
          <w:p w14:paraId="63B364B7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50" w:type="dxa"/>
          </w:tcPr>
          <w:p w14:paraId="742BB956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31" w:type="dxa"/>
          </w:tcPr>
          <w:p w14:paraId="4C7217EB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68" w:type="dxa"/>
          </w:tcPr>
          <w:p w14:paraId="500C7FFE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14:paraId="0A970327" w14:textId="77777777" w:rsidR="00693B3E" w:rsidRDefault="00693B3E" w:rsidP="001F51C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08" w:type="dxa"/>
          </w:tcPr>
          <w:p w14:paraId="5E609468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93B3E" w14:paraId="0EA3E3A9" w14:textId="77777777" w:rsidTr="002474E2">
        <w:tc>
          <w:tcPr>
            <w:tcW w:w="591" w:type="dxa"/>
          </w:tcPr>
          <w:p w14:paraId="447BB936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36" w:type="dxa"/>
          </w:tcPr>
          <w:p w14:paraId="01A07A34" w14:textId="7EB36D79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7" w:type="dxa"/>
          </w:tcPr>
          <w:p w14:paraId="047CCA4D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50" w:type="dxa"/>
          </w:tcPr>
          <w:p w14:paraId="4269A24C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31" w:type="dxa"/>
          </w:tcPr>
          <w:p w14:paraId="69841708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68" w:type="dxa"/>
          </w:tcPr>
          <w:p w14:paraId="0B746B32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14:paraId="0C41161D" w14:textId="77777777" w:rsidR="00693B3E" w:rsidRDefault="00693B3E" w:rsidP="001F51C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08" w:type="dxa"/>
          </w:tcPr>
          <w:p w14:paraId="37FA0BCF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93B3E" w14:paraId="77C6E2C9" w14:textId="77777777" w:rsidTr="002474E2">
        <w:tc>
          <w:tcPr>
            <w:tcW w:w="591" w:type="dxa"/>
          </w:tcPr>
          <w:p w14:paraId="319AE3C8" w14:textId="4BF7F432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20.</w:t>
            </w:r>
          </w:p>
        </w:tc>
        <w:tc>
          <w:tcPr>
            <w:tcW w:w="2936" w:type="dxa"/>
          </w:tcPr>
          <w:p w14:paraId="40618D9B" w14:textId="597D2901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7" w:type="dxa"/>
          </w:tcPr>
          <w:p w14:paraId="79824A86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50" w:type="dxa"/>
          </w:tcPr>
          <w:p w14:paraId="1671E101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31" w:type="dxa"/>
          </w:tcPr>
          <w:p w14:paraId="29D1B39D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68" w:type="dxa"/>
          </w:tcPr>
          <w:p w14:paraId="6CE4561D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14:paraId="0EC88CB3" w14:textId="77777777" w:rsidR="00693B3E" w:rsidRDefault="00693B3E" w:rsidP="001F51C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08" w:type="dxa"/>
          </w:tcPr>
          <w:p w14:paraId="3ECA73BD" w14:textId="77777777" w:rsidR="00693B3E" w:rsidRDefault="00693B3E" w:rsidP="001B70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30BA4088" w14:textId="58FDC091" w:rsidR="0033390F" w:rsidRPr="00074A7F" w:rsidRDefault="00074A7F">
      <w:pPr>
        <w:rPr>
          <w:rFonts w:ascii="Times New Roman" w:hAnsi="Times New Roman" w:cs="Times New Roman"/>
          <w:sz w:val="30"/>
          <w:szCs w:val="30"/>
        </w:rPr>
      </w:pPr>
      <w:r w:rsidRPr="00074A7F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33390F" w:rsidRPr="00074A7F" w:rsidSect="001F51C3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B7212" w14:textId="77777777" w:rsidR="00B1075B" w:rsidRDefault="00B1075B" w:rsidP="001F51C3">
      <w:pPr>
        <w:spacing w:after="0" w:line="240" w:lineRule="auto"/>
      </w:pPr>
      <w:r>
        <w:separator/>
      </w:r>
    </w:p>
  </w:endnote>
  <w:endnote w:type="continuationSeparator" w:id="0">
    <w:p w14:paraId="11685CC7" w14:textId="77777777" w:rsidR="00B1075B" w:rsidRDefault="00B1075B" w:rsidP="001F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50A42" w14:textId="77777777" w:rsidR="00B1075B" w:rsidRDefault="00B1075B" w:rsidP="001F51C3">
      <w:pPr>
        <w:spacing w:after="0" w:line="240" w:lineRule="auto"/>
      </w:pPr>
      <w:r>
        <w:separator/>
      </w:r>
    </w:p>
  </w:footnote>
  <w:footnote w:type="continuationSeparator" w:id="0">
    <w:p w14:paraId="30EB06FD" w14:textId="77777777" w:rsidR="00B1075B" w:rsidRDefault="00B1075B" w:rsidP="001F5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165267"/>
      <w:docPartObj>
        <w:docPartGallery w:val="Page Numbers (Top of Page)"/>
        <w:docPartUnique/>
      </w:docPartObj>
    </w:sdtPr>
    <w:sdtEndPr/>
    <w:sdtContent>
      <w:p w14:paraId="5FA1ED46" w14:textId="6EA4F4CF" w:rsidR="001F51C3" w:rsidRDefault="001F51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B3E">
          <w:rPr>
            <w:noProof/>
          </w:rPr>
          <w:t>2</w:t>
        </w:r>
        <w:r>
          <w:fldChar w:fldCharType="end"/>
        </w:r>
      </w:p>
    </w:sdtContent>
  </w:sdt>
  <w:p w14:paraId="75F233CA" w14:textId="77777777" w:rsidR="001F51C3" w:rsidRDefault="001F51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7F"/>
    <w:rsid w:val="00074A7F"/>
    <w:rsid w:val="001B703A"/>
    <w:rsid w:val="001F51C3"/>
    <w:rsid w:val="002474E2"/>
    <w:rsid w:val="00281928"/>
    <w:rsid w:val="0033390F"/>
    <w:rsid w:val="005D0B1D"/>
    <w:rsid w:val="00693B3E"/>
    <w:rsid w:val="00707D9E"/>
    <w:rsid w:val="00A5522A"/>
    <w:rsid w:val="00B1075B"/>
    <w:rsid w:val="00C973EE"/>
    <w:rsid w:val="00D57E24"/>
    <w:rsid w:val="00FB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D064"/>
  <w15:chartTrackingRefBased/>
  <w15:docId w15:val="{8AC0C6BD-9DF9-4859-A77A-5CAA575E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51C3"/>
  </w:style>
  <w:style w:type="paragraph" w:styleId="a6">
    <w:name w:val="footer"/>
    <w:basedOn w:val="a"/>
    <w:link w:val="a7"/>
    <w:uiPriority w:val="99"/>
    <w:unhideWhenUsed/>
    <w:rsid w:val="001F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А. Мурашкин</dc:creator>
  <cp:keywords/>
  <dc:description/>
  <cp:lastModifiedBy>PC</cp:lastModifiedBy>
  <cp:revision>4</cp:revision>
  <cp:lastPrinted>2024-06-13T09:05:00Z</cp:lastPrinted>
  <dcterms:created xsi:type="dcterms:W3CDTF">2024-06-05T12:51:00Z</dcterms:created>
  <dcterms:modified xsi:type="dcterms:W3CDTF">2024-06-26T08:20:00Z</dcterms:modified>
</cp:coreProperties>
</file>