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F1" w:rsidRDefault="001F0FF1" w:rsidP="001F0FF1">
      <w:pPr>
        <w:spacing w:line="280" w:lineRule="exact"/>
        <w:ind w:left="5041"/>
        <w:rPr>
          <w:sz w:val="30"/>
          <w:szCs w:val="30"/>
        </w:rPr>
      </w:pPr>
    </w:p>
    <w:p w:rsidR="00B46EB4" w:rsidRDefault="002624F5" w:rsidP="00E509C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Глубокский районный исполнительный комитет информирует</w:t>
      </w:r>
      <w:r w:rsidR="00082527">
        <w:rPr>
          <w:sz w:val="30"/>
          <w:szCs w:val="30"/>
        </w:rPr>
        <w:t xml:space="preserve">              </w:t>
      </w:r>
      <w:r w:rsidR="00B46EB4">
        <w:rPr>
          <w:b/>
          <w:sz w:val="30"/>
          <w:szCs w:val="30"/>
        </w:rPr>
        <w:t xml:space="preserve">об электронных торгах, </w:t>
      </w:r>
      <w:r w:rsidR="00082527">
        <w:rPr>
          <w:b/>
          <w:sz w:val="30"/>
          <w:szCs w:val="30"/>
        </w:rPr>
        <w:t>которые состоятся 25 июня</w:t>
      </w:r>
      <w:r w:rsidR="00B46EB4">
        <w:rPr>
          <w:b/>
          <w:sz w:val="30"/>
          <w:szCs w:val="30"/>
        </w:rPr>
        <w:t xml:space="preserve"> 2024 г.,</w:t>
      </w:r>
      <w:r w:rsidR="00B46EB4">
        <w:rPr>
          <w:sz w:val="30"/>
          <w:szCs w:val="30"/>
        </w:rPr>
        <w:t xml:space="preserve"> </w:t>
      </w:r>
      <w:r w:rsidR="00B46EB4" w:rsidRPr="004D46D9">
        <w:rPr>
          <w:sz w:val="30"/>
          <w:szCs w:val="30"/>
        </w:rPr>
        <w:t>по продаже объект</w:t>
      </w:r>
      <w:r w:rsidR="00082527">
        <w:rPr>
          <w:sz w:val="30"/>
          <w:szCs w:val="30"/>
        </w:rPr>
        <w:t>а</w:t>
      </w:r>
      <w:r w:rsidR="00B46EB4" w:rsidRPr="004D46D9">
        <w:rPr>
          <w:sz w:val="30"/>
          <w:szCs w:val="30"/>
        </w:rPr>
        <w:t xml:space="preserve"> государственной собственности</w:t>
      </w:r>
      <w:r w:rsidR="00B46EB4">
        <w:rPr>
          <w:sz w:val="30"/>
          <w:szCs w:val="30"/>
        </w:rPr>
        <w:t>:</w:t>
      </w:r>
    </w:p>
    <w:p w:rsidR="00B46EB4" w:rsidRDefault="00B46EB4" w:rsidP="00E509C7">
      <w:pPr>
        <w:ind w:firstLine="709"/>
        <w:jc w:val="both"/>
        <w:rPr>
          <w:sz w:val="30"/>
          <w:szCs w:val="30"/>
        </w:rPr>
      </w:pPr>
      <w:r w:rsidRPr="00B46EB4">
        <w:rPr>
          <w:sz w:val="30"/>
          <w:szCs w:val="30"/>
        </w:rPr>
        <w:t>капитально</w:t>
      </w:r>
      <w:r>
        <w:rPr>
          <w:sz w:val="30"/>
          <w:szCs w:val="30"/>
        </w:rPr>
        <w:t>го строения</w:t>
      </w:r>
      <w:r w:rsidRPr="00B46EB4">
        <w:rPr>
          <w:sz w:val="30"/>
          <w:szCs w:val="30"/>
        </w:rPr>
        <w:t xml:space="preserve"> </w:t>
      </w:r>
      <w:r w:rsidR="004A4DC1" w:rsidRPr="00B46EB4">
        <w:rPr>
          <w:sz w:val="30"/>
          <w:szCs w:val="30"/>
        </w:rPr>
        <w:t xml:space="preserve">с </w:t>
      </w:r>
      <w:r w:rsidR="004A4DC1">
        <w:rPr>
          <w:sz w:val="30"/>
          <w:szCs w:val="30"/>
        </w:rPr>
        <w:t>инвентарным</w:t>
      </w:r>
      <w:r w:rsidR="00187089">
        <w:rPr>
          <w:sz w:val="30"/>
          <w:szCs w:val="30"/>
        </w:rPr>
        <w:t xml:space="preserve"> </w:t>
      </w:r>
      <w:proofErr w:type="gramStart"/>
      <w:r w:rsidR="00187089">
        <w:rPr>
          <w:sz w:val="30"/>
          <w:szCs w:val="30"/>
        </w:rPr>
        <w:t>номером</w:t>
      </w:r>
      <w:r w:rsidR="00187089" w:rsidRPr="006511BA">
        <w:rPr>
          <w:sz w:val="30"/>
          <w:szCs w:val="30"/>
        </w:rPr>
        <w:t> </w:t>
      </w:r>
      <w:r w:rsidR="00187089" w:rsidRPr="00B46EB4">
        <w:rPr>
          <w:sz w:val="30"/>
          <w:szCs w:val="30"/>
        </w:rPr>
        <w:t xml:space="preserve"> </w:t>
      </w:r>
      <w:r w:rsidRPr="00B46EB4">
        <w:rPr>
          <w:sz w:val="30"/>
          <w:szCs w:val="30"/>
        </w:rPr>
        <w:t>220</w:t>
      </w:r>
      <w:proofErr w:type="gramEnd"/>
      <w:r w:rsidRPr="00B46EB4">
        <w:rPr>
          <w:sz w:val="30"/>
          <w:szCs w:val="30"/>
        </w:rPr>
        <w:t>/С-15429</w:t>
      </w:r>
      <w:r>
        <w:rPr>
          <w:sz w:val="30"/>
          <w:szCs w:val="30"/>
        </w:rPr>
        <w:t xml:space="preserve"> (</w:t>
      </w:r>
      <w:r w:rsidRPr="00B46EB4">
        <w:rPr>
          <w:sz w:val="30"/>
          <w:szCs w:val="30"/>
        </w:rPr>
        <w:t>ФАП)</w:t>
      </w:r>
      <w:r>
        <w:rPr>
          <w:sz w:val="30"/>
          <w:szCs w:val="30"/>
        </w:rPr>
        <w:t xml:space="preserve">, </w:t>
      </w:r>
      <w:r w:rsidRPr="006A795D">
        <w:rPr>
          <w:sz w:val="30"/>
          <w:szCs w:val="30"/>
        </w:rPr>
        <w:t>расположенного по адресу: Витебская область, Глубокский район</w:t>
      </w:r>
      <w:r w:rsidR="00187089">
        <w:rPr>
          <w:sz w:val="30"/>
          <w:szCs w:val="30"/>
        </w:rPr>
        <w:t>,</w:t>
      </w:r>
      <w:r w:rsidR="00187089" w:rsidRPr="001870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7089" w:rsidRPr="00187089">
        <w:rPr>
          <w:sz w:val="30"/>
          <w:szCs w:val="30"/>
        </w:rPr>
        <w:t>Обрубский</w:t>
      </w:r>
      <w:proofErr w:type="spellEnd"/>
      <w:r w:rsidR="00187089" w:rsidRPr="00187089">
        <w:rPr>
          <w:sz w:val="30"/>
          <w:szCs w:val="30"/>
        </w:rPr>
        <w:t xml:space="preserve"> </w:t>
      </w:r>
      <w:r w:rsidR="00187089" w:rsidRPr="00156A52">
        <w:rPr>
          <w:sz w:val="30"/>
          <w:szCs w:val="30"/>
        </w:rPr>
        <w:t>сельсовет</w:t>
      </w:r>
      <w:r w:rsidR="00187089" w:rsidRPr="00187089">
        <w:rPr>
          <w:sz w:val="30"/>
          <w:szCs w:val="30"/>
        </w:rPr>
        <w:t>, д. </w:t>
      </w:r>
      <w:proofErr w:type="spellStart"/>
      <w:r w:rsidR="00187089" w:rsidRPr="00187089">
        <w:rPr>
          <w:sz w:val="30"/>
          <w:szCs w:val="30"/>
        </w:rPr>
        <w:t>Шуневичи</w:t>
      </w:r>
      <w:proofErr w:type="spellEnd"/>
      <w:r w:rsidR="00187089" w:rsidRPr="00187089">
        <w:rPr>
          <w:sz w:val="30"/>
          <w:szCs w:val="30"/>
        </w:rPr>
        <w:t>, ул. Советская, 2Г</w:t>
      </w:r>
      <w:r w:rsidR="00082527">
        <w:rPr>
          <w:sz w:val="30"/>
          <w:szCs w:val="30"/>
        </w:rPr>
        <w:t>.</w:t>
      </w:r>
      <w:bookmarkStart w:id="0" w:name="_GoBack"/>
      <w:bookmarkEnd w:id="0"/>
    </w:p>
    <w:p w:rsidR="00E509C7" w:rsidRDefault="00E509C7" w:rsidP="00E509C7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 подробной информацией можно ознакомиться </w:t>
      </w:r>
      <w:r>
        <w:rPr>
          <w:sz w:val="30"/>
          <w:szCs w:val="30"/>
        </w:rPr>
        <w:t>в Единой информационной базе данных неиспользуемого имущества, предназначенного для продажи и сдачи в аренду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по ссылке </w:t>
      </w:r>
      <w:hyperlink r:id="rId4" w:history="1">
        <w:r>
          <w:rPr>
            <w:rStyle w:val="a3"/>
            <w:sz w:val="30"/>
            <w:szCs w:val="30"/>
          </w:rPr>
          <w:t>https://au.nca.by/search</w:t>
        </w:r>
      </w:hyperlink>
      <w:r>
        <w:rPr>
          <w:color w:val="000000"/>
          <w:sz w:val="30"/>
          <w:szCs w:val="30"/>
        </w:rPr>
        <w:t xml:space="preserve"> или по телефону: +375 </w:t>
      </w:r>
      <w:r>
        <w:rPr>
          <w:sz w:val="30"/>
          <w:szCs w:val="30"/>
        </w:rPr>
        <w:t>2156 25840, отдел экономики Глубокского райисполкома.</w:t>
      </w:r>
    </w:p>
    <w:p w:rsidR="00311D2C" w:rsidRDefault="00311D2C" w:rsidP="00F41841">
      <w:pPr>
        <w:ind w:firstLine="709"/>
        <w:jc w:val="both"/>
        <w:rPr>
          <w:b/>
          <w:sz w:val="30"/>
          <w:szCs w:val="30"/>
        </w:rPr>
      </w:pPr>
    </w:p>
    <w:p w:rsidR="00875983" w:rsidRDefault="00875983" w:rsidP="00026ED3">
      <w:pPr>
        <w:ind w:firstLine="709"/>
        <w:jc w:val="both"/>
        <w:rPr>
          <w:iCs/>
          <w:sz w:val="30"/>
          <w:szCs w:val="30"/>
        </w:rPr>
      </w:pPr>
    </w:p>
    <w:p w:rsidR="001E005F" w:rsidRDefault="001E005F" w:rsidP="001E005F">
      <w:pPr>
        <w:ind w:firstLine="709"/>
        <w:jc w:val="both"/>
        <w:rPr>
          <w:b/>
          <w:sz w:val="30"/>
          <w:szCs w:val="30"/>
        </w:rPr>
      </w:pPr>
    </w:p>
    <w:p w:rsidR="00C718FB" w:rsidRDefault="00C718FB" w:rsidP="001F0FF1">
      <w:pPr>
        <w:jc w:val="both"/>
        <w:rPr>
          <w:sz w:val="30"/>
          <w:szCs w:val="30"/>
        </w:rPr>
      </w:pPr>
    </w:p>
    <w:sectPr w:rsidR="00C718FB" w:rsidSect="006C157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0"/>
    <w:rsid w:val="00026ED3"/>
    <w:rsid w:val="00082527"/>
    <w:rsid w:val="000F7A71"/>
    <w:rsid w:val="00101793"/>
    <w:rsid w:val="00174BD4"/>
    <w:rsid w:val="00187089"/>
    <w:rsid w:val="001A0E24"/>
    <w:rsid w:val="001E005F"/>
    <w:rsid w:val="001E1692"/>
    <w:rsid w:val="001E439A"/>
    <w:rsid w:val="001E798D"/>
    <w:rsid w:val="001F0FF1"/>
    <w:rsid w:val="00251DB0"/>
    <w:rsid w:val="002624F5"/>
    <w:rsid w:val="0028108D"/>
    <w:rsid w:val="002E0D81"/>
    <w:rsid w:val="002F1131"/>
    <w:rsid w:val="00311D2C"/>
    <w:rsid w:val="00325BAE"/>
    <w:rsid w:val="003402CE"/>
    <w:rsid w:val="00351A3B"/>
    <w:rsid w:val="00360FD4"/>
    <w:rsid w:val="00361A00"/>
    <w:rsid w:val="003A04F9"/>
    <w:rsid w:val="003A3430"/>
    <w:rsid w:val="003B0562"/>
    <w:rsid w:val="003B5FF5"/>
    <w:rsid w:val="00457D01"/>
    <w:rsid w:val="004A4DC1"/>
    <w:rsid w:val="004D46D9"/>
    <w:rsid w:val="004D6E9A"/>
    <w:rsid w:val="004E0D82"/>
    <w:rsid w:val="00520AB4"/>
    <w:rsid w:val="00582C24"/>
    <w:rsid w:val="00606597"/>
    <w:rsid w:val="006511BA"/>
    <w:rsid w:val="00680D90"/>
    <w:rsid w:val="006A2C86"/>
    <w:rsid w:val="006A6577"/>
    <w:rsid w:val="006C1578"/>
    <w:rsid w:val="00717740"/>
    <w:rsid w:val="007B33E1"/>
    <w:rsid w:val="00835813"/>
    <w:rsid w:val="00855323"/>
    <w:rsid w:val="00875983"/>
    <w:rsid w:val="00877C0E"/>
    <w:rsid w:val="00925FC6"/>
    <w:rsid w:val="0095034D"/>
    <w:rsid w:val="009613A0"/>
    <w:rsid w:val="009C3A78"/>
    <w:rsid w:val="00A444DF"/>
    <w:rsid w:val="00A64502"/>
    <w:rsid w:val="00AB377F"/>
    <w:rsid w:val="00AF20FD"/>
    <w:rsid w:val="00B328C3"/>
    <w:rsid w:val="00B462EC"/>
    <w:rsid w:val="00B46EB4"/>
    <w:rsid w:val="00B703FD"/>
    <w:rsid w:val="00BE74BE"/>
    <w:rsid w:val="00C55F70"/>
    <w:rsid w:val="00C718FB"/>
    <w:rsid w:val="00C92B22"/>
    <w:rsid w:val="00CA0C31"/>
    <w:rsid w:val="00CC08AF"/>
    <w:rsid w:val="00D80EF4"/>
    <w:rsid w:val="00DB0658"/>
    <w:rsid w:val="00DD3A20"/>
    <w:rsid w:val="00E03360"/>
    <w:rsid w:val="00E42D33"/>
    <w:rsid w:val="00E509C7"/>
    <w:rsid w:val="00E77552"/>
    <w:rsid w:val="00E8344E"/>
    <w:rsid w:val="00F41841"/>
    <w:rsid w:val="00F57F31"/>
    <w:rsid w:val="00F73AC5"/>
    <w:rsid w:val="00F93B75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0177-6BD7-4534-89C1-04D768EE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5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FF5"/>
    <w:rPr>
      <w:color w:val="954F72" w:themeColor="followedHyperlink"/>
      <w:u w:val="single"/>
    </w:rPr>
  </w:style>
  <w:style w:type="paragraph" w:customStyle="1" w:styleId="1">
    <w:name w:val="Знак Знак Знак Знак1"/>
    <w:basedOn w:val="a"/>
    <w:autoRedefine/>
    <w:rsid w:val="001F0FF1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C71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8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7552"/>
    <w:rPr>
      <w:rFonts w:asciiTheme="majorHAnsi" w:eastAsiaTheme="majorEastAsia" w:hAnsiTheme="majorHAnsi" w:cstheme="majorBidi"/>
      <w:color w:val="2E74B5" w:themeColor="accent1" w:themeShade="B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.nca.by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2024-05-07T08:43:00Z</cp:lastPrinted>
  <dcterms:created xsi:type="dcterms:W3CDTF">2022-04-14T05:03:00Z</dcterms:created>
  <dcterms:modified xsi:type="dcterms:W3CDTF">2024-06-10T08:04:00Z</dcterms:modified>
</cp:coreProperties>
</file>