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Профилактика детского травматизма и гибели людей от внешних причин</w:t>
      </w:r>
      <w:bookmarkStart w:id="0" w:name="_GoBack"/>
      <w:bookmarkEnd w:id="0"/>
    </w:p>
    <w:p w:rsid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937685">
        <w:rPr>
          <w:b/>
          <w:bCs/>
          <w:sz w:val="30"/>
          <w:szCs w:val="30"/>
        </w:rPr>
        <w:t>Травматизм — совокупность травм, полученных при определенных обстоятельствах. Слово «травма» (переводится как рана) повреждение в организме человека или животного, вызванное действием факторов внешней среды.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Детский травматизм — одна из серьезных социальных проблем, которая не только угрожает здоровью детей, но и влечет проблемы для родителей. Чаще травмы возникают дома и на улице, реже травмы связаны с городским транспортом, со случаями в школе, во время занятий спортом, еще реже наблюдаются утопления и отравления.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Наиболее опасны три вида травм: бытовые, транспортные и утопление. Чаще травмы бывают у детей младшего школьного возраста (7-11 лет). Травмы являются ведущей причиной смерти детей старше трех лет. От травм и несчастных случаев умирает больше детей, чем от детских инфекций. В возникновении повреждений имеют значение анатомо-физиологические и психологические особенности детей, их физическое и психическое развитие, недостаточность житейских навыков.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937685">
        <w:rPr>
          <w:b/>
          <w:sz w:val="30"/>
          <w:szCs w:val="30"/>
        </w:rPr>
        <w:t>Причины травм: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1. Беспечность взрослых — когда взрослый человек ошибочно считает, что ничего страшного не произойдет.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2. Халатность взрослых — невыполнение или ненадлежащее выполнение должностными лицами и родителями своих обязанностей.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3. Недисциплинированность детей.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4. Несчастные случаи — непредвиденные события, когда никто не виноват.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5. Убийства — чаще страдают дети до года.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6. Самоубийства — чаще подростки 10-15 лет.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7. Прочие причины.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Бытовой травматизм у детей занимает первое место среди повреждений и составляет 70-75%. Бытовые травмы снижаются в школьном возрасте. Уличный нетранспортный травматизм обусловлен несоблюдением детьми правил дорожного движения. Уличная транспортная травма является самой тяжелой.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Школьный травматизм: среди школьников 80% повреждений происходят во время перемен. Обусловлены, в основном, нарушением правил поведения. Несчастные случаи во время физкультуры связаны часто с недостаточной организацией «страховки» во время выполнения спортивных упражнений.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Существует еще одна классификация по характеру повреждений: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lastRenderedPageBreak/>
        <w:t>— утопления и другие виды асфиксий;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дорожно-транспортные происшествия;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травмы от воздействия температурных факторо</w:t>
      </w:r>
      <w:proofErr w:type="gramStart"/>
      <w:r w:rsidRPr="00937685">
        <w:rPr>
          <w:sz w:val="30"/>
          <w:szCs w:val="30"/>
        </w:rPr>
        <w:t>в(</w:t>
      </w:r>
      <w:proofErr w:type="gramEnd"/>
      <w:r w:rsidRPr="00937685">
        <w:rPr>
          <w:sz w:val="30"/>
          <w:szCs w:val="30"/>
        </w:rPr>
        <w:t>ожоги, обморожения);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отравления (лекарства из аптечки);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повреждение электрическим током;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огнестрельные ранения;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прочие (укусы животных, инородные тела, жестокость).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rStyle w:val="a4"/>
          <w:sz w:val="30"/>
          <w:szCs w:val="30"/>
        </w:rPr>
        <w:t>Профилактика детского травматизма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Детский травматизм и его предупреждение — очень важная и серьезная проблема, особенно в период школьных каникул, когда дети больше располагают свободным временем, чаще находятся на улице и остаются без присмотра взрослых.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 xml:space="preserve">Несмотря на большое разнообразие травм у детей, причины, вызывающие их, типичны. </w:t>
      </w:r>
      <w:proofErr w:type="gramStart"/>
      <w:r w:rsidRPr="00937685">
        <w:rPr>
          <w:sz w:val="30"/>
          <w:szCs w:val="30"/>
        </w:rPr>
        <w:t xml:space="preserve">Прежде всего, это — </w:t>
      </w:r>
      <w:proofErr w:type="spellStart"/>
      <w:r w:rsidRPr="00937685">
        <w:rPr>
          <w:sz w:val="30"/>
          <w:szCs w:val="30"/>
        </w:rPr>
        <w:t>неблагоустроенность</w:t>
      </w:r>
      <w:proofErr w:type="spellEnd"/>
      <w:r w:rsidRPr="00937685">
        <w:rPr>
          <w:sz w:val="30"/>
          <w:szCs w:val="30"/>
        </w:rPr>
        <w:t xml:space="preserve"> внешней среды, халатность, недосмотр взрослых, неосторожное, неправильное поведение ребенка в быту, на улице, во время игр, занятий спортом.</w:t>
      </w:r>
      <w:proofErr w:type="gramEnd"/>
      <w:r w:rsidRPr="00937685">
        <w:rPr>
          <w:sz w:val="30"/>
          <w:szCs w:val="30"/>
        </w:rPr>
        <w:t xml:space="preserve"> Возникновению травм способствуют и психологические особенности детей: любознательность, большая подвижность, эмоциональность, недостаток жизненного опыта, а отсюда отсутствие чувства опасности. Взрослые обязаны предупреждать возможные риски и ограждать детей от них. Работа родителей по предупреждению травматизма должна идти в 2 —х направлениях: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 xml:space="preserve">1. Устранение </w:t>
      </w:r>
      <w:proofErr w:type="spellStart"/>
      <w:r w:rsidRPr="00937685">
        <w:rPr>
          <w:sz w:val="30"/>
          <w:szCs w:val="30"/>
        </w:rPr>
        <w:t>травмоопасных</w:t>
      </w:r>
      <w:proofErr w:type="spellEnd"/>
      <w:r w:rsidRPr="00937685">
        <w:rPr>
          <w:sz w:val="30"/>
          <w:szCs w:val="30"/>
        </w:rPr>
        <w:t xml:space="preserve"> ситуаций;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2. Систематическое обучение детей основам профилактики травматизма.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Важно при этом не развить у ребенка чувства робости и страха, а, наоборот, внушить ему, что опасности можно избежать, если вести себя правильно.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Способы профилактики зависят от возраста ребенка. Маленького ребенка нужно оберегать от опасных предметов, не выпускать из вида. Чем старше ребенок, тем важнее объяснить ему правила техники безопасности.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Зоной повышенной опасности являются детские площадки и общественный транспорт: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находитесь рядом с ребенком во время пребывания на территории площадки и в транспорте;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ожидая транспорт, стойте на хорошо освещенном месте рядом с людьми, ребенка всегда держите за руку;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lastRenderedPageBreak/>
        <w:t>— на остановках не поворачивайтесь спиной к дороге, не пытайтесь стать в первом ряду нетерпеливой толпы с ребенком — вас могут вытолкнуть под колеса;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при входе в транспорт детей в возрасте до трех лет необходимо брать на руки и подобным образом из него выходить.</w:t>
      </w:r>
      <w:r w:rsidRPr="00937685">
        <w:rPr>
          <w:sz w:val="30"/>
          <w:szCs w:val="30"/>
        </w:rPr>
        <w:br/>
        <w:t>Очень важен личный пример поведения родителей на улице, в транспорте.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Как уберечь детей от ожогов?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 даже погибнуть. Более того, нельзя хранить их дома, ведь они отнесены к взрывоопасным средствам;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 xml:space="preserve">— ядовитые вещества, медикаменты, отбеливатели, кислоты нельзя хранить в бутылках из- </w:t>
      </w:r>
      <w:proofErr w:type="gramStart"/>
      <w:r w:rsidRPr="00937685">
        <w:rPr>
          <w:sz w:val="30"/>
          <w:szCs w:val="30"/>
        </w:rPr>
        <w:t>под</w:t>
      </w:r>
      <w:proofErr w:type="gramEnd"/>
      <w:r w:rsidRPr="00937685">
        <w:rPr>
          <w:sz w:val="30"/>
          <w:szCs w:val="30"/>
        </w:rPr>
        <w:t xml:space="preserve"> пищевых продуктов — дети могут по ошибке выпить их. Такие вещества следует держать в плотно закрытых маркированных контейнерах, в недоступном для детей месте.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Важно помнить правила поведения на воде: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— дети могут утонуть менее чем за две минуты даже в небольшом количестве воды, поэтому их никогда не следует оставлять одних в воде или близ воды.</w:t>
      </w:r>
    </w:p>
    <w:p w:rsidR="00937685" w:rsidRPr="00937685" w:rsidRDefault="00937685" w:rsidP="00937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37685">
        <w:rPr>
          <w:sz w:val="30"/>
          <w:szCs w:val="30"/>
        </w:rPr>
        <w:t>Родители не должны перекладывать ответственность за детский травматизм на педагогов, на учителей физкультуры, труда, именно от родителей зависит правильное поведение детей. Детский травматизм — серьезная проблема и только общими усилиями можно оградить детей от беды.</w:t>
      </w:r>
    </w:p>
    <w:p w:rsidR="00370551" w:rsidRDefault="00370551"/>
    <w:sectPr w:rsidR="0037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5"/>
    <w:rsid w:val="002C7FE0"/>
    <w:rsid w:val="00370551"/>
    <w:rsid w:val="009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2023-05-17T09:30:00Z</dcterms:created>
  <dcterms:modified xsi:type="dcterms:W3CDTF">2023-05-17T09:30:00Z</dcterms:modified>
</cp:coreProperties>
</file>