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7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8"/>
        <w:gridCol w:w="3970"/>
      </w:tblGrid>
      <w:tr w:rsidR="005420F0" w:rsidTr="005420F0">
        <w:tc>
          <w:tcPr>
            <w:tcW w:w="567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20F0" w:rsidRDefault="005420F0">
            <w:pPr>
              <w:spacing w:before="160" w:after="160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397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20F0" w:rsidRDefault="005420F0">
            <w:pPr>
              <w:rPr>
                <w:iCs/>
              </w:rPr>
            </w:pPr>
            <w:bookmarkStart w:id="0" w:name="a3"/>
            <w:bookmarkEnd w:id="0"/>
            <w:r>
              <w:rPr>
                <w:iCs/>
              </w:rPr>
              <w:t>Приложение 3</w:t>
            </w:r>
          </w:p>
          <w:p w:rsidR="005420F0" w:rsidRDefault="005420F0">
            <w:pPr>
              <w:rPr>
                <w:iCs/>
              </w:rPr>
            </w:pPr>
            <w:r>
              <w:rPr>
                <w:iCs/>
              </w:rPr>
              <w:t>к </w:t>
            </w:r>
            <w:hyperlink r:id="rId4" w:anchor="a7" w:tooltip="+" w:history="1">
              <w:r w:rsidRPr="006645D4">
                <w:rPr>
                  <w:rStyle w:val="a3"/>
                  <w:iCs/>
                  <w:color w:val="auto"/>
                </w:rPr>
                <w:t>постановлению</w:t>
              </w:r>
            </w:hyperlink>
            <w:r>
              <w:rPr>
                <w:iCs/>
              </w:rPr>
              <w:t xml:space="preserve"> Государственного комитета по имуществу Республики Беларусь</w:t>
            </w:r>
          </w:p>
          <w:p w:rsidR="005420F0" w:rsidRDefault="005420F0">
            <w:pPr>
              <w:rPr>
                <w:i/>
                <w:iCs/>
              </w:rPr>
            </w:pPr>
            <w:r>
              <w:rPr>
                <w:iCs/>
              </w:rPr>
              <w:t>23.09.2021 № 23</w:t>
            </w:r>
          </w:p>
        </w:tc>
      </w:tr>
    </w:tbl>
    <w:p w:rsidR="005420F0" w:rsidRDefault="005420F0" w:rsidP="005420F0">
      <w:pPr>
        <w:spacing w:line="280" w:lineRule="exact"/>
        <w:ind w:firstLine="567"/>
        <w:jc w:val="both"/>
        <w:rPr>
          <w:color w:val="000000"/>
          <w:szCs w:val="24"/>
        </w:rPr>
      </w:pPr>
    </w:p>
    <w:p w:rsidR="005420F0" w:rsidRDefault="005420F0" w:rsidP="005420F0">
      <w:pPr>
        <w:spacing w:line="280" w:lineRule="exact"/>
        <w:jc w:val="right"/>
        <w:rPr>
          <w:color w:val="000000"/>
        </w:rPr>
      </w:pPr>
      <w:bookmarkStart w:id="1" w:name="a15"/>
      <w:bookmarkEnd w:id="1"/>
    </w:p>
    <w:p w:rsidR="005420F0" w:rsidRDefault="005420F0" w:rsidP="005420F0">
      <w:pPr>
        <w:spacing w:line="280" w:lineRule="exact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 </w:t>
      </w:r>
    </w:p>
    <w:p w:rsidR="005420F0" w:rsidRDefault="005420F0" w:rsidP="005420F0">
      <w:pPr>
        <w:ind w:left="3119"/>
        <w:jc w:val="both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  <w:u w:val="single"/>
        </w:rPr>
        <w:t>Псуевский сельский исполнительный комитет</w:t>
      </w:r>
    </w:p>
    <w:p w:rsidR="005420F0" w:rsidRDefault="005420F0" w:rsidP="005420F0">
      <w:pPr>
        <w:ind w:left="3119"/>
        <w:jc w:val="center"/>
        <w:rPr>
          <w:color w:val="000000"/>
          <w:sz w:val="20"/>
        </w:rPr>
      </w:pPr>
      <w:r>
        <w:rPr>
          <w:color w:val="000000"/>
          <w:sz w:val="20"/>
        </w:rPr>
        <w:t>(наименование местного исполнительного</w:t>
      </w:r>
    </w:p>
    <w:p w:rsidR="005420F0" w:rsidRDefault="005420F0" w:rsidP="005420F0">
      <w:pPr>
        <w:ind w:left="3119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</w:t>
      </w:r>
    </w:p>
    <w:p w:rsidR="005420F0" w:rsidRDefault="005420F0" w:rsidP="005420F0">
      <w:pPr>
        <w:ind w:left="3119"/>
        <w:jc w:val="center"/>
        <w:rPr>
          <w:color w:val="000000"/>
          <w:sz w:val="20"/>
        </w:rPr>
      </w:pPr>
      <w:r>
        <w:rPr>
          <w:color w:val="000000"/>
          <w:sz w:val="20"/>
        </w:rPr>
        <w:t>и распорядительного органа)</w:t>
      </w:r>
      <w:hyperlink r:id="rId5" w:anchor="a8" w:tooltip="+" w:history="1">
        <w:r>
          <w:rPr>
            <w:rStyle w:val="a3"/>
            <w:sz w:val="20"/>
            <w:vertAlign w:val="superscript"/>
          </w:rPr>
          <w:t>1</w:t>
        </w:r>
      </w:hyperlink>
    </w:p>
    <w:p w:rsidR="005420F0" w:rsidRDefault="005420F0" w:rsidP="005420F0">
      <w:pPr>
        <w:ind w:left="3119"/>
        <w:jc w:val="both"/>
        <w:rPr>
          <w:color w:val="000000"/>
          <w:szCs w:val="24"/>
        </w:rPr>
      </w:pPr>
      <w:r>
        <w:rPr>
          <w:color w:val="000000"/>
          <w:szCs w:val="24"/>
        </w:rPr>
        <w:t>от _________________________________________________</w:t>
      </w:r>
    </w:p>
    <w:p w:rsidR="005420F0" w:rsidRDefault="005420F0" w:rsidP="005420F0">
      <w:pPr>
        <w:ind w:left="3261"/>
        <w:jc w:val="center"/>
        <w:rPr>
          <w:color w:val="000000"/>
          <w:sz w:val="20"/>
        </w:rPr>
      </w:pPr>
      <w:r>
        <w:rPr>
          <w:color w:val="000000"/>
          <w:sz w:val="20"/>
        </w:rPr>
        <w:t>(</w:t>
      </w:r>
      <w:r>
        <w:rPr>
          <w:b/>
          <w:color w:val="000000"/>
          <w:sz w:val="20"/>
        </w:rPr>
        <w:t>фамилия, собственное имя, отчество (если таковое имеется)</w:t>
      </w:r>
    </w:p>
    <w:p w:rsidR="005420F0" w:rsidRDefault="005420F0" w:rsidP="005420F0">
      <w:pPr>
        <w:ind w:left="3119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</w:t>
      </w:r>
    </w:p>
    <w:p w:rsidR="005420F0" w:rsidRDefault="005420F0" w:rsidP="005420F0">
      <w:pPr>
        <w:ind w:left="3119"/>
        <w:jc w:val="center"/>
        <w:rPr>
          <w:color w:val="000000"/>
          <w:sz w:val="20"/>
        </w:rPr>
      </w:pPr>
      <w:r>
        <w:rPr>
          <w:b/>
          <w:color w:val="000000"/>
          <w:sz w:val="20"/>
        </w:rPr>
        <w:t>физического лица,</w:t>
      </w:r>
      <w:r>
        <w:rPr>
          <w:color w:val="000000"/>
          <w:sz w:val="20"/>
        </w:rPr>
        <w:t xml:space="preserve"> полное наименование юридического</w:t>
      </w:r>
    </w:p>
    <w:p w:rsidR="005420F0" w:rsidRDefault="005420F0" w:rsidP="005420F0">
      <w:pPr>
        <w:ind w:left="3119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</w:t>
      </w:r>
    </w:p>
    <w:p w:rsidR="005420F0" w:rsidRDefault="005420F0" w:rsidP="005420F0">
      <w:pPr>
        <w:ind w:left="3119"/>
        <w:jc w:val="center"/>
        <w:rPr>
          <w:color w:val="000000"/>
          <w:sz w:val="20"/>
        </w:rPr>
      </w:pPr>
      <w:r>
        <w:rPr>
          <w:color w:val="000000"/>
          <w:sz w:val="20"/>
        </w:rPr>
        <w:t>лица, от имени которых уведомление подается,</w:t>
      </w:r>
    </w:p>
    <w:p w:rsidR="005420F0" w:rsidRDefault="005420F0" w:rsidP="005420F0">
      <w:pPr>
        <w:ind w:left="3119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</w:t>
      </w:r>
    </w:p>
    <w:p w:rsidR="005420F0" w:rsidRDefault="005420F0" w:rsidP="005420F0">
      <w:pPr>
        <w:ind w:left="3119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адрес его места жительства (пребывания, нахождения),</w:t>
      </w:r>
    </w:p>
    <w:p w:rsidR="005420F0" w:rsidRDefault="005420F0" w:rsidP="005420F0">
      <w:pPr>
        <w:ind w:left="3119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</w:t>
      </w:r>
    </w:p>
    <w:p w:rsidR="005420F0" w:rsidRDefault="005420F0" w:rsidP="005420F0">
      <w:pPr>
        <w:ind w:left="3119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контактный телефон)</w:t>
      </w:r>
    </w:p>
    <w:p w:rsidR="005420F0" w:rsidRDefault="005420F0" w:rsidP="005420F0">
      <w:pPr>
        <w:ind w:left="3119"/>
        <w:jc w:val="center"/>
        <w:rPr>
          <w:color w:val="000000"/>
          <w:sz w:val="20"/>
        </w:rPr>
      </w:pPr>
    </w:p>
    <w:p w:rsidR="005420F0" w:rsidRDefault="005420F0" w:rsidP="005420F0">
      <w:pPr>
        <w:spacing w:before="360" w:after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Уведомление</w:t>
      </w:r>
      <w:r>
        <w:rPr>
          <w:b/>
          <w:bCs/>
          <w:color w:val="000000"/>
          <w:sz w:val="28"/>
          <w:szCs w:val="28"/>
        </w:rPr>
        <w:br/>
        <w:t>о намерении использовать жилой дом</w:t>
      </w:r>
      <w:hyperlink r:id="rId6" w:anchor="a9" w:tooltip="+" w:history="1">
        <w:r w:rsidRPr="006645D4">
          <w:rPr>
            <w:rStyle w:val="a3"/>
            <w:b/>
            <w:bCs/>
            <w:color w:val="auto"/>
            <w:sz w:val="28"/>
            <w:szCs w:val="28"/>
            <w:vertAlign w:val="superscript"/>
          </w:rPr>
          <w:t>2</w:t>
        </w:r>
      </w:hyperlink>
      <w:r>
        <w:rPr>
          <w:b/>
          <w:bCs/>
          <w:color w:val="000000"/>
          <w:sz w:val="28"/>
          <w:szCs w:val="28"/>
          <w:vertAlign w:val="superscript"/>
        </w:rPr>
        <w:t> </w:t>
      </w:r>
      <w:r>
        <w:rPr>
          <w:b/>
          <w:bCs/>
          <w:color w:val="000000"/>
          <w:sz w:val="28"/>
          <w:szCs w:val="28"/>
        </w:rPr>
        <w:t>для проживания</w:t>
      </w:r>
    </w:p>
    <w:p w:rsidR="005420F0" w:rsidRDefault="005420F0" w:rsidP="005420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 </w:t>
      </w:r>
      <w:hyperlink r:id="rId7" w:anchor="a6" w:tooltip="+" w:history="1">
        <w:r w:rsidRPr="006645D4">
          <w:rPr>
            <w:rStyle w:val="a3"/>
            <w:color w:val="auto"/>
            <w:sz w:val="28"/>
            <w:szCs w:val="28"/>
          </w:rPr>
          <w:t>пунктом 10</w:t>
        </w:r>
      </w:hyperlink>
      <w:r w:rsidRPr="006645D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Указа Президента Республики Беларусь от 24 марта 2021 г. № 116 «Об отчуждении жилых домов в сельской местности и совершенствовании работы с пустующими домами» информирую о намерении использовать одноквартирный жилой дом, расположенный</w:t>
      </w:r>
    </w:p>
    <w:p w:rsidR="005420F0" w:rsidRDefault="005420F0" w:rsidP="005420F0">
      <w:pPr>
        <w:spacing w:before="160" w:after="160"/>
        <w:jc w:val="both"/>
        <w:rPr>
          <w:color w:val="000000"/>
          <w:szCs w:val="24"/>
        </w:rPr>
      </w:pPr>
      <w:r>
        <w:rPr>
          <w:color w:val="000000"/>
          <w:sz w:val="28"/>
          <w:szCs w:val="28"/>
        </w:rPr>
        <w:t xml:space="preserve"> по адресу</w:t>
      </w:r>
      <w:r>
        <w:rPr>
          <w:color w:val="000000"/>
          <w:szCs w:val="24"/>
        </w:rPr>
        <w:t>: ____________________________________________________________________,</w:t>
      </w:r>
    </w:p>
    <w:p w:rsidR="005420F0" w:rsidRDefault="005420F0" w:rsidP="005420F0">
      <w:pPr>
        <w:spacing w:before="160" w:after="16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для проживания.</w:t>
      </w:r>
    </w:p>
    <w:p w:rsidR="005420F0" w:rsidRDefault="005420F0" w:rsidP="005420F0">
      <w:pPr>
        <w:spacing w:before="160" w:after="160"/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Настоящим уведомлением подтверждаю обязательство выполнять в границах предоставленного земельного участка установленные законодательством об охране и использовании земель обязанности землепользователя, в том числе мероприятия по охране земель.</w:t>
      </w:r>
    </w:p>
    <w:p w:rsidR="005420F0" w:rsidRDefault="005420F0" w:rsidP="005420F0">
      <w:pPr>
        <w:pBdr>
          <w:bottom w:val="single" w:sz="12" w:space="1" w:color="auto"/>
        </w:pBdr>
        <w:spacing w:before="160" w:after="160"/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Перечень документов (копий документов), прилагаемых к настоящему уведомлению</w:t>
      </w:r>
      <w:hyperlink r:id="rId8" w:anchor="a10" w:tooltip="+" w:history="1">
        <w:r>
          <w:rPr>
            <w:rStyle w:val="a3"/>
            <w:sz w:val="30"/>
            <w:szCs w:val="30"/>
            <w:vertAlign w:val="superscript"/>
          </w:rPr>
          <w:t>3</w:t>
        </w:r>
      </w:hyperlink>
      <w:r>
        <w:rPr>
          <w:color w:val="000000"/>
          <w:sz w:val="30"/>
          <w:szCs w:val="30"/>
        </w:rPr>
        <w:t>:</w:t>
      </w:r>
    </w:p>
    <w:p w:rsidR="005420F0" w:rsidRDefault="005420F0" w:rsidP="005420F0">
      <w:pPr>
        <w:pBdr>
          <w:bottom w:val="single" w:sz="12" w:space="1" w:color="auto"/>
        </w:pBdr>
        <w:spacing w:before="160" w:after="160"/>
        <w:jc w:val="both"/>
        <w:rPr>
          <w:color w:val="000000"/>
          <w:szCs w:val="24"/>
        </w:rPr>
      </w:pPr>
    </w:p>
    <w:p w:rsidR="005420F0" w:rsidRDefault="005420F0" w:rsidP="005420F0">
      <w:pPr>
        <w:spacing w:before="160" w:after="1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________________________________________________________________________________ </w:t>
      </w:r>
    </w:p>
    <w:p w:rsidR="005420F0" w:rsidRDefault="005420F0" w:rsidP="005420F0">
      <w:pPr>
        <w:spacing w:before="160" w:after="160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________________________________________________________________________________</w:t>
      </w:r>
    </w:p>
    <w:p w:rsidR="005420F0" w:rsidRDefault="005420F0" w:rsidP="005420F0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2689"/>
        <w:gridCol w:w="4252"/>
      </w:tblGrid>
      <w:tr w:rsidR="005420F0" w:rsidTr="005420F0"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20F0" w:rsidRDefault="005420F0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</w:tcPr>
          <w:p w:rsidR="005420F0" w:rsidRDefault="005420F0">
            <w:pPr>
              <w:jc w:val="center"/>
              <w:rPr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20F0" w:rsidRDefault="005420F0">
            <w:pPr>
              <w:jc w:val="center"/>
              <w:rPr>
                <w:szCs w:val="24"/>
              </w:rPr>
            </w:pPr>
          </w:p>
        </w:tc>
      </w:tr>
      <w:tr w:rsidR="005420F0" w:rsidTr="005420F0"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20F0" w:rsidRDefault="00542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693" w:type="dxa"/>
          </w:tcPr>
          <w:p w:rsidR="005420F0" w:rsidRDefault="005420F0">
            <w:pPr>
              <w:jc w:val="center"/>
              <w:rPr>
                <w:sz w:val="20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20F0" w:rsidRDefault="00542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</w:tc>
      </w:tr>
    </w:tbl>
    <w:p w:rsidR="005420F0" w:rsidRDefault="005420F0" w:rsidP="005420F0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 </w:t>
      </w:r>
    </w:p>
    <w:p w:rsidR="005420F0" w:rsidRDefault="005420F0" w:rsidP="005420F0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______ ___________________ 20__ г.</w:t>
      </w:r>
    </w:p>
    <w:p w:rsidR="005420F0" w:rsidRDefault="005420F0" w:rsidP="005420F0">
      <w:pPr>
        <w:ind w:left="284"/>
        <w:jc w:val="both"/>
        <w:rPr>
          <w:color w:val="000000"/>
          <w:szCs w:val="24"/>
        </w:rPr>
      </w:pPr>
      <w:r>
        <w:rPr>
          <w:color w:val="000000"/>
          <w:sz w:val="20"/>
        </w:rPr>
        <w:t xml:space="preserve">(дата составления уведомления) </w:t>
      </w:r>
      <w:r>
        <w:rPr>
          <w:color w:val="000000"/>
          <w:szCs w:val="24"/>
        </w:rPr>
        <w:t> </w:t>
      </w:r>
    </w:p>
    <w:p w:rsidR="005420F0" w:rsidRDefault="005420F0" w:rsidP="005420F0">
      <w:pPr>
        <w:rPr>
          <w:color w:val="000000"/>
          <w:sz w:val="20"/>
        </w:rPr>
        <w:sectPr w:rsidR="005420F0">
          <w:pgSz w:w="11906" w:h="16838"/>
          <w:pgMar w:top="142" w:right="567" w:bottom="567" w:left="1701" w:header="709" w:footer="709" w:gutter="0"/>
          <w:cols w:space="720"/>
        </w:sectPr>
      </w:pPr>
    </w:p>
    <w:p w:rsidR="005420F0" w:rsidRDefault="005420F0" w:rsidP="005420F0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lastRenderedPageBreak/>
        <w:t>______________________________</w:t>
      </w:r>
    </w:p>
    <w:p w:rsidR="005420F0" w:rsidRDefault="005420F0" w:rsidP="005420F0">
      <w:pPr>
        <w:spacing w:before="160" w:after="160"/>
        <w:ind w:firstLine="567"/>
        <w:jc w:val="both"/>
        <w:rPr>
          <w:color w:val="000000"/>
          <w:sz w:val="20"/>
        </w:rPr>
      </w:pPr>
      <w:bookmarkStart w:id="2" w:name="a8"/>
      <w:bookmarkEnd w:id="2"/>
      <w:r>
        <w:rPr>
          <w:color w:val="000000"/>
          <w:sz w:val="20"/>
          <w:vertAlign w:val="superscript"/>
        </w:rPr>
        <w:t>1</w:t>
      </w:r>
      <w:r>
        <w:rPr>
          <w:color w:val="000000"/>
          <w:sz w:val="20"/>
        </w:rPr>
        <w:t> Указывается Минский городской, районный, городской (города областного подчинения) исполнительные комитеты, местная администрация района в городе или городской (города районного подчинения), сельский (поселковый) исполнительный комитет по месту нахождения жилого дома.</w:t>
      </w:r>
    </w:p>
    <w:p w:rsidR="005420F0" w:rsidRDefault="005420F0" w:rsidP="005420F0">
      <w:pPr>
        <w:spacing w:before="160" w:after="160"/>
        <w:ind w:firstLine="567"/>
        <w:jc w:val="both"/>
        <w:rPr>
          <w:color w:val="000000"/>
          <w:sz w:val="20"/>
        </w:rPr>
      </w:pPr>
      <w:bookmarkStart w:id="3" w:name="a9"/>
      <w:bookmarkEnd w:id="3"/>
      <w:r>
        <w:rPr>
          <w:color w:val="000000"/>
          <w:sz w:val="20"/>
          <w:vertAlign w:val="superscript"/>
        </w:rPr>
        <w:t>2</w:t>
      </w:r>
      <w:r>
        <w:rPr>
          <w:color w:val="000000"/>
          <w:sz w:val="20"/>
        </w:rPr>
        <w:t xml:space="preserve"> Под жилым домом понимается одноквартирный, блокированный жилой дом, в том числе создание которого не зарегистрировано, с хозяйственными и иными постройками или без них, квартира в блокированном жилом </w:t>
      </w:r>
      <w:r w:rsidR="006645D4">
        <w:rPr>
          <w:color w:val="000000"/>
          <w:sz w:val="20"/>
        </w:rPr>
        <w:t>доме (за исключением жилых дом</w:t>
      </w:r>
      <w:r>
        <w:rPr>
          <w:color w:val="000000"/>
          <w:sz w:val="20"/>
        </w:rPr>
        <w:t>ов, квартир, находящихся в государственной собственности).</w:t>
      </w:r>
    </w:p>
    <w:p w:rsidR="005420F0" w:rsidRDefault="005420F0" w:rsidP="005420F0">
      <w:pPr>
        <w:spacing w:before="160" w:after="160"/>
        <w:ind w:firstLine="567"/>
        <w:jc w:val="both"/>
        <w:rPr>
          <w:color w:val="000000"/>
          <w:sz w:val="20"/>
        </w:rPr>
      </w:pPr>
      <w:bookmarkStart w:id="4" w:name="a10"/>
      <w:bookmarkEnd w:id="4"/>
      <w:r>
        <w:rPr>
          <w:color w:val="000000"/>
          <w:sz w:val="20"/>
          <w:vertAlign w:val="superscript"/>
        </w:rPr>
        <w:t>3 </w:t>
      </w:r>
      <w:r>
        <w:rPr>
          <w:color w:val="000000"/>
          <w:sz w:val="20"/>
        </w:rPr>
        <w:t>Указывается название, реквизиты и количество листов следующих документов (их копий):</w:t>
      </w:r>
    </w:p>
    <w:p w:rsidR="005420F0" w:rsidRDefault="005420F0" w:rsidP="005420F0">
      <w:pPr>
        <w:spacing w:before="160" w:after="160"/>
        <w:ind w:firstLine="567"/>
        <w:jc w:val="both"/>
        <w:rPr>
          <w:color w:val="000000"/>
          <w:sz w:val="20"/>
        </w:rPr>
      </w:pPr>
      <w:r>
        <w:rPr>
          <w:color w:val="000000"/>
          <w:sz w:val="20"/>
        </w:rPr>
        <w:t>1. документа, удостоверяющего личность лица, которое представляет уведомление о намерении использовать жилой дом для проживания (копии </w:t>
      </w:r>
      <w:hyperlink r:id="rId9" w:anchor="a2" w:tooltip="+" w:history="1">
        <w:bookmarkStart w:id="5" w:name="_GoBack"/>
        <w:r w:rsidRPr="006645D4">
          <w:rPr>
            <w:rStyle w:val="a3"/>
            <w:color w:val="auto"/>
            <w:sz w:val="20"/>
          </w:rPr>
          <w:t>свидетельств</w:t>
        </w:r>
        <w:bookmarkEnd w:id="5"/>
        <w:r w:rsidRPr="006645D4">
          <w:rPr>
            <w:rStyle w:val="a3"/>
            <w:color w:val="auto"/>
            <w:sz w:val="20"/>
          </w:rPr>
          <w:t>а</w:t>
        </w:r>
      </w:hyperlink>
      <w:r>
        <w:rPr>
          <w:color w:val="000000"/>
          <w:sz w:val="20"/>
        </w:rPr>
        <w:t> о государственной регистрации – для юридического лица),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полномочия;</w:t>
      </w:r>
    </w:p>
    <w:p w:rsidR="005420F0" w:rsidRDefault="005420F0" w:rsidP="005420F0">
      <w:pPr>
        <w:spacing w:before="160" w:after="240"/>
        <w:ind w:firstLine="567"/>
        <w:jc w:val="both"/>
        <w:rPr>
          <w:color w:val="000000"/>
          <w:sz w:val="20"/>
        </w:rPr>
      </w:pPr>
      <w:r>
        <w:rPr>
          <w:color w:val="000000"/>
          <w:sz w:val="20"/>
        </w:rPr>
        <w:t>2. 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:rsidR="005420F0" w:rsidRDefault="005420F0" w:rsidP="005420F0">
      <w:pPr>
        <w:jc w:val="both"/>
        <w:rPr>
          <w:sz w:val="30"/>
          <w:szCs w:val="30"/>
        </w:rPr>
      </w:pPr>
    </w:p>
    <w:p w:rsidR="00D46E28" w:rsidRDefault="00D46E28"/>
    <w:sectPr w:rsidR="00D4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CE"/>
    <w:rsid w:val="005420F0"/>
    <w:rsid w:val="006645D4"/>
    <w:rsid w:val="00B753CE"/>
    <w:rsid w:val="00D4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3A68"/>
  <w15:chartTrackingRefBased/>
  <w15:docId w15:val="{0FE0B291-65E7-432C-8EB2-55003864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0F0"/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468071&amp;pr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i.by/tx.dll?d=452452&amp;a=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i.by/tx.dll?d=468071&amp;pr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i.by/tx.dll?d=468071&amp;pr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ii.by/tx.dll?d=468071&amp;pr=1" TargetMode="External"/><Relationship Id="rId9" Type="http://schemas.openxmlformats.org/officeDocument/2006/relationships/hyperlink" Target="https://bii.by/tx.dll?d=152808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2022-12-21T07:50:00Z</dcterms:created>
  <dcterms:modified xsi:type="dcterms:W3CDTF">2023-05-19T13:18:00Z</dcterms:modified>
</cp:coreProperties>
</file>