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472F" w14:textId="77777777" w:rsidR="000D0771" w:rsidRDefault="000D0771">
      <w:pPr>
        <w:pStyle w:val="newncpi0"/>
        <w:jc w:val="center"/>
      </w:pPr>
      <w:r>
        <w:rPr>
          <w:rStyle w:val="name"/>
        </w:rPr>
        <w:t>ЗАКОН РЕСПУБЛИКИ БЕЛАРУСЬ</w:t>
      </w:r>
    </w:p>
    <w:p w14:paraId="3D2DBFA6" w14:textId="77777777" w:rsidR="000D0771" w:rsidRDefault="000D0771">
      <w:pPr>
        <w:pStyle w:val="newncpi"/>
        <w:ind w:firstLine="0"/>
        <w:jc w:val="center"/>
      </w:pPr>
      <w:r>
        <w:rPr>
          <w:rStyle w:val="datepr"/>
        </w:rPr>
        <w:t>13 декабря 2023 г.</w:t>
      </w:r>
      <w:r>
        <w:rPr>
          <w:rStyle w:val="number"/>
        </w:rPr>
        <w:t xml:space="preserve"> № 318-З</w:t>
      </w:r>
    </w:p>
    <w:p w14:paraId="1F1E1A86" w14:textId="77777777" w:rsidR="000D0771" w:rsidRDefault="000D0771">
      <w:pPr>
        <w:pStyle w:val="titlencpi"/>
      </w:pPr>
      <w:r>
        <w:t>Об изменении законов по вопросам социального обслуживания и социальных выплат</w:t>
      </w:r>
    </w:p>
    <w:p w14:paraId="60EC4AA3" w14:textId="77777777" w:rsidR="000D0771" w:rsidRDefault="000D0771">
      <w:pPr>
        <w:pStyle w:val="prinodobren"/>
      </w:pPr>
      <w:r>
        <w:t>Принят Палатой представителей 1 ноября 2023 г.</w:t>
      </w:r>
      <w:r>
        <w:br/>
        <w:t>Одобрен Советом Республики 22 ноября 2023 г.</w:t>
      </w:r>
    </w:p>
    <w:p w14:paraId="63F845C0" w14:textId="77777777" w:rsidR="000D0771" w:rsidRDefault="000D0771">
      <w:pPr>
        <w:pStyle w:val="articleintext"/>
      </w:pPr>
      <w:r>
        <w:rPr>
          <w:rStyle w:val="articlec"/>
        </w:rPr>
        <w:t>Статья 1.</w:t>
      </w:r>
      <w:r>
        <w:t xml:space="preserve"> В пункте 27 части первой статьи 12, пункте 19 части первой статьи 13 и подпункте 1.21 пункта 1 статьи 23 Закона Республики Беларусь от 17 апреля 1992 г. № 1594-XII «О ветеранах» слова «стационарные учреждения социального обслуживания» заменить словами «государственные учреждения социального обслуживания, осуществляющие стационарное социальное обслуживание».</w:t>
      </w:r>
    </w:p>
    <w:p w14:paraId="4698BE3A" w14:textId="77777777" w:rsidR="000D0771" w:rsidRDefault="000D0771">
      <w:pPr>
        <w:pStyle w:val="articleintext"/>
      </w:pPr>
      <w:r>
        <w:rPr>
          <w:rStyle w:val="articlec"/>
        </w:rPr>
        <w:t>Статья 2.</w:t>
      </w:r>
      <w:r>
        <w:t xml:space="preserve"> Внести в Закон Республики Беларусь от 17 апреля 1992 г. № 1596-XII «О пенсионном обеспечении» следующие изменения:</w:t>
      </w:r>
    </w:p>
    <w:p w14:paraId="6CC68AFD" w14:textId="77777777" w:rsidR="000D0771" w:rsidRDefault="000D0771">
      <w:pPr>
        <w:pStyle w:val="point"/>
      </w:pPr>
      <w:r>
        <w:t>1. В статье 1:</w:t>
      </w:r>
    </w:p>
    <w:p w14:paraId="17CEF689" w14:textId="77777777" w:rsidR="000D0771" w:rsidRDefault="000D0771">
      <w:pPr>
        <w:pStyle w:val="newncpi"/>
      </w:pPr>
      <w:r>
        <w:t>название статьи изложить в следующей редакции:</w:t>
      </w:r>
    </w:p>
    <w:p w14:paraId="79D4AB86" w14:textId="77777777" w:rsidR="000D0771" w:rsidRDefault="000D0771">
      <w:pPr>
        <w:pStyle w:val="article"/>
      </w:pPr>
      <w:r>
        <w:rPr>
          <w:rStyle w:val="rednoun"/>
        </w:rPr>
        <w:t>«</w:t>
      </w:r>
      <w:r>
        <w:t>Статья 1. Государственное пенсионное обеспечение в Республике Беларусь</w:t>
      </w:r>
      <w:r>
        <w:rPr>
          <w:rStyle w:val="rednoun"/>
        </w:rPr>
        <w:t>»</w:t>
      </w:r>
      <w:r>
        <w:t>;</w:t>
      </w:r>
    </w:p>
    <w:p w14:paraId="6EC53800" w14:textId="77777777" w:rsidR="000D0771" w:rsidRDefault="000D0771">
      <w:pPr>
        <w:pStyle w:val="newncpi"/>
      </w:pPr>
      <w:r>
        <w:t>дополнить статью частью следующего содержания:</w:t>
      </w:r>
    </w:p>
    <w:p w14:paraId="1F024FD0" w14:textId="77777777" w:rsidR="000D0771" w:rsidRDefault="000D0771">
      <w:pPr>
        <w:pStyle w:val="newncpi"/>
      </w:pPr>
      <w:r>
        <w:t>«Президентом Республики Беларусь могут устанавливаться особенности правового регулирования отношений, регламентированных настоящим Законом.».</w:t>
      </w:r>
    </w:p>
    <w:p w14:paraId="36BCA31F" w14:textId="77777777" w:rsidR="000D0771" w:rsidRDefault="000D0771">
      <w:pPr>
        <w:pStyle w:val="point"/>
      </w:pPr>
      <w:r>
        <w:t>2. В статье 80:</w:t>
      </w:r>
    </w:p>
    <w:p w14:paraId="7DCABDD1" w14:textId="77777777" w:rsidR="000D0771" w:rsidRDefault="000D0771">
      <w:pPr>
        <w:pStyle w:val="newncpi"/>
      </w:pPr>
      <w:r>
        <w:t>в части третьей слова «по почте» и «почтовом» заменить соответственно словами «посредством почтовой связи» и «календарном»;</w:t>
      </w:r>
    </w:p>
    <w:p w14:paraId="65E0E7CB" w14:textId="77777777" w:rsidR="000D0771" w:rsidRDefault="000D0771">
      <w:pPr>
        <w:pStyle w:val="newncpi"/>
      </w:pPr>
      <w:r>
        <w:t>в части четвертой слово «почтовом» заменить словом «календарном».</w:t>
      </w:r>
    </w:p>
    <w:p w14:paraId="0029541B" w14:textId="77777777" w:rsidR="000D0771" w:rsidRDefault="000D0771">
      <w:pPr>
        <w:pStyle w:val="point"/>
      </w:pPr>
      <w:r>
        <w:t>3. В статье 83:</w:t>
      </w:r>
    </w:p>
    <w:p w14:paraId="4C8C3EDD" w14:textId="77777777" w:rsidR="000D0771" w:rsidRDefault="000D0771">
      <w:pPr>
        <w:pStyle w:val="newncpi"/>
      </w:pPr>
      <w:r>
        <w:t>название статьи после слова «выплаты» дополнить словами «и доставки»;</w:t>
      </w:r>
    </w:p>
    <w:p w14:paraId="3B5480D3" w14:textId="77777777" w:rsidR="000D0771" w:rsidRDefault="000D0771">
      <w:pPr>
        <w:pStyle w:val="newncpi"/>
      </w:pPr>
      <w:r>
        <w:t>часть четвертую изложить в следующей редакции:</w:t>
      </w:r>
    </w:p>
    <w:p w14:paraId="33DEED07" w14:textId="77777777" w:rsidR="000D0771" w:rsidRDefault="000D0771">
      <w:pPr>
        <w:pStyle w:val="newncpi"/>
      </w:pPr>
      <w:r>
        <w:t>«Выплата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пенсионного обеспечения, выплата пенсий производится через объекты почтовой связи национального оператора почтовой связи.»;</w:t>
      </w:r>
    </w:p>
    <w:p w14:paraId="0A37FF3C" w14:textId="77777777" w:rsidR="000D0771" w:rsidRDefault="000D0771">
      <w:pPr>
        <w:pStyle w:val="newncpi"/>
      </w:pPr>
      <w:r>
        <w:t>после части четвертой дополнить статью частями следующего содержания:</w:t>
      </w:r>
    </w:p>
    <w:p w14:paraId="21476489" w14:textId="77777777" w:rsidR="000D0771" w:rsidRDefault="000D0771">
      <w:pPr>
        <w:pStyle w:val="newncpi"/>
      </w:pPr>
      <w:r>
        <w:t>«Выплата пенсий, предусмотренных настоящим Законом, производится за текущий месяц.</w:t>
      </w:r>
    </w:p>
    <w:p w14:paraId="4AE8970A" w14:textId="77777777" w:rsidR="000D0771" w:rsidRDefault="000D0771">
      <w:pPr>
        <w:pStyle w:val="newncpi"/>
      </w:pPr>
      <w:r>
        <w:t>Доставка пенсий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14:paraId="57F7281C" w14:textId="77777777" w:rsidR="000D0771" w:rsidRDefault="000D0771">
      <w:pPr>
        <w:pStyle w:val="newncpi"/>
      </w:pPr>
      <w:r>
        <w:t>в частях шестой и седьмой слово «пятой» заменить словом «седьмой».</w:t>
      </w:r>
    </w:p>
    <w:p w14:paraId="3FCA8CF8" w14:textId="77777777" w:rsidR="000D0771" w:rsidRDefault="000D0771">
      <w:pPr>
        <w:pStyle w:val="point"/>
      </w:pPr>
      <w:r>
        <w:t>4. В статье 84:</w:t>
      </w:r>
    </w:p>
    <w:p w14:paraId="588ED4EB" w14:textId="77777777" w:rsidR="000D0771" w:rsidRDefault="000D0771">
      <w:pPr>
        <w:pStyle w:val="newncpi"/>
      </w:pPr>
      <w:r>
        <w:t>в части первой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14:paraId="7A8B1881" w14:textId="77777777" w:rsidR="000D0771" w:rsidRDefault="000D0771">
      <w:pPr>
        <w:pStyle w:val="newncpi"/>
      </w:pPr>
      <w:r>
        <w:t>в части четвертой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обслуживание,».</w:t>
      </w:r>
    </w:p>
    <w:p w14:paraId="45380499" w14:textId="77777777" w:rsidR="000D0771" w:rsidRDefault="000D0771">
      <w:pPr>
        <w:pStyle w:val="point"/>
      </w:pPr>
      <w:r>
        <w:t>5. Части третью и четвертую статьи 85 изложить в следующей редакции:</w:t>
      </w:r>
    </w:p>
    <w:p w14:paraId="1115459D" w14:textId="77777777" w:rsidR="000D0771" w:rsidRDefault="000D0771">
      <w:pPr>
        <w:pStyle w:val="newncpi"/>
      </w:pPr>
      <w:r>
        <w:t>«Пенсии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Закона.</w:t>
      </w:r>
    </w:p>
    <w:p w14:paraId="781C5E51" w14:textId="77777777" w:rsidR="000D0771" w:rsidRDefault="000D0771">
      <w:pPr>
        <w:pStyle w:val="newncpi"/>
      </w:pPr>
      <w:r>
        <w:t>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Закона.».</w:t>
      </w:r>
    </w:p>
    <w:p w14:paraId="735B31CC" w14:textId="77777777" w:rsidR="000D0771" w:rsidRDefault="000D0771">
      <w:pPr>
        <w:pStyle w:val="point"/>
      </w:pPr>
      <w:r>
        <w:t>6. В части первой статьи 87 слова «организации почтовой связи либо организации, осуществляющей деятельность по доставке пенсий,» заменить словами «объекте почтовой связи национального оператора почтовой связи».</w:t>
      </w:r>
    </w:p>
    <w:p w14:paraId="0C92605D" w14:textId="77777777" w:rsidR="000D0771" w:rsidRDefault="000D0771">
      <w:pPr>
        <w:pStyle w:val="articleintext"/>
      </w:pPr>
      <w:r>
        <w:rPr>
          <w:rStyle w:val="articlec"/>
        </w:rPr>
        <w:t>Статья 3.</w:t>
      </w:r>
      <w:r>
        <w:t xml:space="preserve"> Внести в Закон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следующие изменения:</w:t>
      </w:r>
    </w:p>
    <w:p w14:paraId="66878FFF" w14:textId="77777777" w:rsidR="000D0771" w:rsidRDefault="000D0771">
      <w:pPr>
        <w:pStyle w:val="point"/>
      </w:pPr>
      <w:r>
        <w:t>1. В статье 49 слова «по почте» заменить словами «посредством почтовой связи».</w:t>
      </w:r>
    </w:p>
    <w:p w14:paraId="79AC1D06" w14:textId="77777777" w:rsidR="000D0771" w:rsidRDefault="000D0771">
      <w:pPr>
        <w:pStyle w:val="point"/>
      </w:pPr>
      <w:r>
        <w:t>2. В статье 51:</w:t>
      </w:r>
    </w:p>
    <w:p w14:paraId="5AE264E4" w14:textId="77777777" w:rsidR="000D0771" w:rsidRDefault="000D0771">
      <w:pPr>
        <w:pStyle w:val="newncpi"/>
      </w:pPr>
      <w:r>
        <w:t>в части третьей слова «организации почтовой связи, организации, осуществляющие деятельность по доставке пенсий» заменить словами «объекты почтовой связи национального оператора почтовой связи»;</w:t>
      </w:r>
    </w:p>
    <w:p w14:paraId="3A456674" w14:textId="77777777" w:rsidR="000D0771" w:rsidRDefault="000D0771">
      <w:pPr>
        <w:pStyle w:val="newncpi"/>
      </w:pPr>
      <w:r>
        <w:t>в части четвертой слова «организацию почтовой связи или организацию, осуществляющую деятельность по доставке пенсий,» заменить словами «объекты почтовой связи национального оператора почтовой связи».</w:t>
      </w:r>
    </w:p>
    <w:p w14:paraId="13785200" w14:textId="77777777" w:rsidR="000D0771" w:rsidRDefault="000D0771">
      <w:pPr>
        <w:pStyle w:val="point"/>
      </w:pPr>
      <w:r>
        <w:t>3. В статье 54:</w:t>
      </w:r>
    </w:p>
    <w:p w14:paraId="09EE8605" w14:textId="77777777" w:rsidR="000D0771" w:rsidRDefault="000D0771">
      <w:pPr>
        <w:pStyle w:val="newncpi"/>
      </w:pPr>
      <w:r>
        <w:t>в части первой слова «стационарных учреждениях социального обслуживания» заменить словами «учреждениях социального обслуживания, осуществляющих стационарное социальное обслуживание»;</w:t>
      </w:r>
    </w:p>
    <w:p w14:paraId="1E983440" w14:textId="77777777" w:rsidR="000D0771" w:rsidRDefault="000D0771">
      <w:pPr>
        <w:pStyle w:val="newncpi"/>
      </w:pPr>
      <w:r>
        <w:t>в части четвертой слова «государственной стационарной организации социального обслуживания» заменить словами «государственного учреждения социального обслуживания, осуществляющего стационарное социальное обслуживание,».</w:t>
      </w:r>
    </w:p>
    <w:p w14:paraId="50194B33" w14:textId="77777777" w:rsidR="000D0771" w:rsidRDefault="000D0771">
      <w:pPr>
        <w:pStyle w:val="articleintext"/>
      </w:pPr>
      <w:r>
        <w:rPr>
          <w:rStyle w:val="articlec"/>
        </w:rPr>
        <w:t>Статья 4.</w:t>
      </w:r>
      <w:r>
        <w:t xml:space="preserve"> Внести в часть первую статьи 4 Закона Республики Беларусь от 21 февраля 1995 г. № 3599-XII «О статусе Героев Беларуси, Героев Советского Союза, Героев Социалистического Труда, полных кавалеров орденов Отечества, Славы, Трудовой Славы» следующие изменения:</w:t>
      </w:r>
    </w:p>
    <w:p w14:paraId="7566B618" w14:textId="77777777" w:rsidR="000D0771" w:rsidRDefault="000D0771">
      <w:pPr>
        <w:pStyle w:val="newncpi"/>
      </w:pPr>
      <w:r>
        <w:t>абзац шестой после слов «порядке в» дополнить словом «государственные»;</w:t>
      </w:r>
    </w:p>
    <w:p w14:paraId="0064BD5E" w14:textId="77777777" w:rsidR="000D0771" w:rsidRDefault="000D0771">
      <w:pPr>
        <w:pStyle w:val="newncpi"/>
      </w:pPr>
      <w:r>
        <w:t>абзац седьмой изложить в следующей редакции:</w:t>
      </w:r>
    </w:p>
    <w:p w14:paraId="33C1825C" w14:textId="77777777" w:rsidR="000D0771" w:rsidRDefault="000D0771">
      <w:pPr>
        <w:pStyle w:val="newncpi"/>
      </w:pPr>
      <w:r>
        <w:t>«внеочередное оказание социальных услуг государственными учреждениями социального обслуживания.».</w:t>
      </w:r>
    </w:p>
    <w:p w14:paraId="21B2DAA4" w14:textId="77777777" w:rsidR="000D0771" w:rsidRDefault="000D0771">
      <w:pPr>
        <w:pStyle w:val="articleintext"/>
      </w:pPr>
      <w:r>
        <w:rPr>
          <w:rStyle w:val="articlec"/>
        </w:rPr>
        <w:t>Статья 5.</w:t>
      </w:r>
      <w:r>
        <w:t xml:space="preserve"> Внести в Кодекс Республики Беларусь о браке и семье от 9 июля 1999 г. следующие изменения:</w:t>
      </w:r>
    </w:p>
    <w:p w14:paraId="657A97EC" w14:textId="77777777" w:rsidR="000D0771" w:rsidRDefault="000D0771">
      <w:pPr>
        <w:pStyle w:val="point"/>
      </w:pPr>
      <w:r>
        <w:t>1. В части первой статьи 93 слова «домах-интернатах для детей-инвалидов» заменить словами «детских социальных пансионатах».</w:t>
      </w:r>
    </w:p>
    <w:p w14:paraId="2B232A7A" w14:textId="77777777" w:rsidR="000D0771" w:rsidRDefault="000D0771">
      <w:pPr>
        <w:pStyle w:val="point"/>
      </w:pPr>
      <w:r>
        <w:t>2. В абзаце восьмом части первой статьи 167 и части второй статьи 169 слова «дома-интернаты для престарелых и инвалидов, дома-интернаты для детей-инвалидов» заменить словами «социальные пансионаты, в том числе детские,».</w:t>
      </w:r>
    </w:p>
    <w:p w14:paraId="7F2159D1" w14:textId="77777777" w:rsidR="000D0771" w:rsidRDefault="000D0771">
      <w:pPr>
        <w:pStyle w:val="articleintext"/>
      </w:pPr>
      <w:r>
        <w:rPr>
          <w:rStyle w:val="articlec"/>
        </w:rPr>
        <w:t>Статья 6.</w:t>
      </w:r>
      <w:r>
        <w:t xml:space="preserve"> Статью 12 Закона Республики Беларусь от 11 ноября 1999 г. № 322-З «О государственных минимальных социальных стандартах» изложить в следующей редакции:</w:t>
      </w:r>
    </w:p>
    <w:p w14:paraId="3D7F9C6A" w14:textId="77777777" w:rsidR="000D0771" w:rsidRDefault="000D0771">
      <w:pPr>
        <w:pStyle w:val="article"/>
      </w:pPr>
      <w:r>
        <w:rPr>
          <w:rStyle w:val="rednoun"/>
        </w:rPr>
        <w:t>«</w:t>
      </w:r>
      <w:r>
        <w:t>Статья 12. Государственные минимальные социальные стандарты в области социальной поддержки и социального обслуживания</w:t>
      </w:r>
    </w:p>
    <w:p w14:paraId="63A06127" w14:textId="77777777" w:rsidR="000D0771" w:rsidRDefault="000D0771">
      <w:pPr>
        <w:pStyle w:val="newncpi"/>
      </w:pPr>
      <w:r>
        <w:t>Государственными минимальными социальными стандартами при оказании социальной поддержки семьям являются государственные пособия в связи с рождением ребенка и воспитанием детей.</w:t>
      </w:r>
    </w:p>
    <w:p w14:paraId="1ABBFC6C" w14:textId="77777777" w:rsidR="000D0771" w:rsidRDefault="000D0771">
      <w:pPr>
        <w:pStyle w:val="newncpi"/>
      </w:pPr>
      <w:r>
        <w:t>Государственными минимальными социальными стандартами при оказании социальной поддержки малообеспеченным и находящимся в трудной жизненной ситуации гражданам являются пособия, единовременные выплаты и иная материальная помощь.</w:t>
      </w:r>
    </w:p>
    <w:p w14:paraId="38CF7A40" w14:textId="77777777" w:rsidR="000D0771" w:rsidRDefault="000D0771">
      <w:pPr>
        <w:pStyle w:val="newncpi"/>
      </w:pPr>
      <w:r>
        <w:t>Государственными минимальными социальными стандартами в области социального обслуживания являются:</w:t>
      </w:r>
    </w:p>
    <w:p w14:paraId="0A91B9E0" w14:textId="77777777" w:rsidR="000D0771" w:rsidRDefault="000D0771">
      <w:pPr>
        <w:pStyle w:val="newncpi"/>
      </w:pPr>
      <w:r>
        <w:t>нормативы бюджетного планирования расходов на социальное обслуживание в государственных учреждениях социального обслуживания;</w:t>
      </w:r>
    </w:p>
    <w:p w14:paraId="13948AF0" w14:textId="77777777" w:rsidR="000D0771" w:rsidRDefault="000D0771">
      <w:pPr>
        <w:pStyle w:val="newncpi"/>
      </w:pPr>
      <w:r>
        <w:t>перечень социальных услуг, оказываемых государственными учреждениями социального обслуживания, за исключением социальных услуг, оказываемых по решению местных исполнительных и распорядительных органов;</w:t>
      </w:r>
    </w:p>
    <w:p w14:paraId="44A2D462" w14:textId="77777777" w:rsidR="000D0771" w:rsidRDefault="000D0771">
      <w:pPr>
        <w:pStyle w:val="newncpi"/>
      </w:pPr>
      <w:r>
        <w:t>нормы и нормативы обеспеченности граждан социальными услугами, оказываемыми государственными учреждениями социального обслуживания;</w:t>
      </w:r>
    </w:p>
    <w:p w14:paraId="35BA7A1C" w14:textId="77777777" w:rsidR="000D0771" w:rsidRDefault="000D0771">
      <w:pPr>
        <w:pStyle w:val="newncpi"/>
      </w:pPr>
      <w:r>
        <w:t>нормативы численности работников и материально-технического обеспечения государственных учреждений социального обслуживания.</w:t>
      </w:r>
      <w:r>
        <w:rPr>
          <w:rStyle w:val="rednoun"/>
        </w:rPr>
        <w:t>»</w:t>
      </w:r>
      <w:r>
        <w:t>.</w:t>
      </w:r>
    </w:p>
    <w:p w14:paraId="4DEB5B17" w14:textId="77777777" w:rsidR="000D0771" w:rsidRDefault="000D0771">
      <w:pPr>
        <w:pStyle w:val="articleintext"/>
      </w:pPr>
      <w:r>
        <w:rPr>
          <w:rStyle w:val="articlec"/>
        </w:rPr>
        <w:t>Статья 7.</w:t>
      </w:r>
      <w:r>
        <w:t xml:space="preserve"> Закон Республики Беларусь от 22 мая 2000 г. № 395-З «О социальном обслуживании» изложить в новой редакции:</w:t>
      </w:r>
    </w:p>
    <w:p w14:paraId="59124FCE" w14:textId="77777777" w:rsidR="000D0771" w:rsidRDefault="000D0771">
      <w:pPr>
        <w:pStyle w:val="newncpi"/>
      </w:pPr>
      <w:r>
        <w:t> </w:t>
      </w:r>
    </w:p>
    <w:p w14:paraId="2E8C727F" w14:textId="77777777" w:rsidR="000D0771" w:rsidRDefault="000D0771">
      <w:pPr>
        <w:pStyle w:val="newncpi0"/>
        <w:jc w:val="center"/>
      </w:pPr>
      <w:r>
        <w:rPr>
          <w:rStyle w:val="rednoun"/>
        </w:rPr>
        <w:t>«</w:t>
      </w:r>
      <w:r>
        <w:t>ЗАКОН РЕСПУБЛИКИ БЕЛАРУСЬ</w:t>
      </w:r>
    </w:p>
    <w:p w14:paraId="5D1131C0" w14:textId="77777777" w:rsidR="000D0771" w:rsidRDefault="000D0771">
      <w:pPr>
        <w:pStyle w:val="newncpi"/>
      </w:pPr>
      <w:r>
        <w:t> </w:t>
      </w:r>
    </w:p>
    <w:p w14:paraId="77AE74C1" w14:textId="77777777" w:rsidR="000D0771" w:rsidRDefault="000D0771">
      <w:pPr>
        <w:pStyle w:val="newncpi0"/>
      </w:pPr>
      <w:r>
        <w:rPr>
          <w:b/>
          <w:bCs/>
        </w:rPr>
        <w:t>О социальном обслуживании</w:t>
      </w:r>
    </w:p>
    <w:p w14:paraId="7AC2006D" w14:textId="77777777" w:rsidR="000D0771" w:rsidRDefault="000D0771">
      <w:pPr>
        <w:pStyle w:val="chapter"/>
      </w:pPr>
      <w:r>
        <w:t xml:space="preserve">ГЛАВА 1 </w:t>
      </w:r>
      <w:r>
        <w:br/>
        <w:t>ОБЩИЕ ПОЛОЖЕНИЯ</w:t>
      </w:r>
    </w:p>
    <w:p w14:paraId="7F976096" w14:textId="77777777" w:rsidR="000D0771" w:rsidRDefault="000D0771">
      <w:pPr>
        <w:pStyle w:val="article"/>
      </w:pPr>
      <w:r>
        <w:t>Статья 1. Основные термины, используемые в настоящем Законе, и их определения</w:t>
      </w:r>
    </w:p>
    <w:p w14:paraId="6D615898" w14:textId="77777777" w:rsidR="000D0771" w:rsidRDefault="000D0771">
      <w:pPr>
        <w:pStyle w:val="newncpi"/>
      </w:pPr>
      <w:r>
        <w:t>Для целей настоящего Закона используются следующие основные термины и их определения:</w:t>
      </w:r>
    </w:p>
    <w:p w14:paraId="4A90B408" w14:textId="77777777" w:rsidR="000D0771" w:rsidRDefault="000D0771">
      <w:pPr>
        <w:pStyle w:val="newncpi"/>
      </w:pPr>
      <w:r>
        <w:t>вид социальных услуг – совокупность (группа) однородных социальных услуг, объединенных по целевому и функциональному признакам;</w:t>
      </w:r>
    </w:p>
    <w:p w14:paraId="2C5777A4" w14:textId="77777777" w:rsidR="000D0771" w:rsidRDefault="000D0771">
      <w:pPr>
        <w:pStyle w:val="newncpi"/>
      </w:pPr>
      <w: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14:paraId="32959529" w14:textId="77777777" w:rsidR="000D0771" w:rsidRDefault="000D0771">
      <w:pPr>
        <w:pStyle w:val="newncpi"/>
      </w:pPr>
      <w: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14:paraId="2F8823C8" w14:textId="77777777" w:rsidR="000D0771" w:rsidRDefault="000D0771">
      <w:pPr>
        <w:pStyle w:val="newncpi"/>
      </w:pPr>
      <w: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14:paraId="14D179FD" w14:textId="77777777" w:rsidR="000D0771" w:rsidRDefault="000D0771">
      <w:pPr>
        <w:pStyle w:val="newncpi"/>
      </w:pPr>
      <w: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14:paraId="43419994" w14:textId="77777777" w:rsidR="000D0771" w:rsidRDefault="000D0771">
      <w:pPr>
        <w:pStyle w:val="newncpi"/>
      </w:pPr>
      <w:r>
        <w:t>поставщик социальных услуг – организация, индивидуальный предприниматель, физическое лицо, оказывающие социальные услуги;</w:t>
      </w:r>
    </w:p>
    <w:p w14:paraId="46ADA539" w14:textId="77777777" w:rsidR="000D0771" w:rsidRDefault="000D0771">
      <w:pPr>
        <w:pStyle w:val="newncpi"/>
      </w:pPr>
      <w: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14:paraId="0EA8491C" w14:textId="77777777" w:rsidR="000D0771" w:rsidRDefault="000D0771">
      <w:pPr>
        <w:pStyle w:val="newncpi"/>
      </w:pPr>
      <w:r>
        <w:t>социальное обслуживание – деятельность по организации и оказанию социальных услуг;</w:t>
      </w:r>
    </w:p>
    <w:p w14:paraId="690982FF" w14:textId="77777777" w:rsidR="000D0771" w:rsidRDefault="000D0771">
      <w:pPr>
        <w:pStyle w:val="newncpi"/>
      </w:pPr>
      <w: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14:paraId="2CF369F2" w14:textId="77777777" w:rsidR="000D0771" w:rsidRDefault="000D0771">
      <w:pPr>
        <w:pStyle w:val="newncpi"/>
      </w:pPr>
      <w: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14:paraId="113445AE" w14:textId="77777777" w:rsidR="000D0771" w:rsidRDefault="000D0771">
      <w:pPr>
        <w:pStyle w:val="newncpi"/>
      </w:pPr>
      <w: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14:paraId="1D61D2BE" w14:textId="77777777" w:rsidR="000D0771" w:rsidRDefault="000D0771">
      <w:pPr>
        <w:pStyle w:val="newncpi"/>
      </w:pPr>
      <w: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14:paraId="4CDE9525" w14:textId="77777777" w:rsidR="000D0771" w:rsidRDefault="000D0771">
      <w:pPr>
        <w:pStyle w:val="newncpi"/>
      </w:pPr>
      <w:r>
        <w:t>форма социального обслуживания – организационные условия оказания социальных услуг.</w:t>
      </w:r>
    </w:p>
    <w:p w14:paraId="120C8948" w14:textId="77777777" w:rsidR="000D0771" w:rsidRDefault="000D0771">
      <w:pPr>
        <w:pStyle w:val="newncpi"/>
      </w:pPr>
      <w:r>
        <w:t>Для целей настоящего Закона термин «работник» используется в значении, определенном Трудовым кодексом Республики Беларусь.</w:t>
      </w:r>
    </w:p>
    <w:p w14:paraId="05FB44A9" w14:textId="77777777" w:rsidR="000D0771" w:rsidRDefault="000D0771">
      <w:pPr>
        <w:pStyle w:val="newncpi"/>
      </w:pPr>
      <w:r>
        <w:t>Определения иных терминов содержатся в отдельных статьях настоящего Закона.</w:t>
      </w:r>
    </w:p>
    <w:p w14:paraId="1385AF09" w14:textId="77777777" w:rsidR="000D0771" w:rsidRDefault="000D0771">
      <w:pPr>
        <w:pStyle w:val="article"/>
      </w:pPr>
      <w:r>
        <w:t>Статья 2. Правовое регулирование отношений в области социального обслуживания</w:t>
      </w:r>
    </w:p>
    <w:p w14:paraId="0A98A31F" w14:textId="77777777" w:rsidR="000D0771" w:rsidRDefault="000D0771">
      <w:pPr>
        <w:pStyle w:val="newncpi"/>
      </w:pPr>
      <w: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1CB68E3E" w14:textId="77777777" w:rsidR="000D0771" w:rsidRDefault="000D0771">
      <w:pPr>
        <w:pStyle w:val="newncpi"/>
      </w:pPr>
      <w: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14:paraId="227B99EC" w14:textId="77777777" w:rsidR="000D0771" w:rsidRDefault="000D077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ACCAB74" w14:textId="77777777" w:rsidR="000D0771" w:rsidRDefault="000D0771">
      <w:pPr>
        <w:pStyle w:val="article"/>
      </w:pPr>
      <w:r>
        <w:t>Статья 3. Международное сотрудничество в области социального обслуживания</w:t>
      </w:r>
    </w:p>
    <w:p w14:paraId="18DA6E3D" w14:textId="77777777" w:rsidR="000D0771" w:rsidRDefault="000D0771">
      <w:pPr>
        <w:pStyle w:val="newncpi"/>
      </w:pPr>
      <w:r>
        <w:t>Республика Беларусь осуществляет международное сотрудничество в области социального обслуживания в соответствии с законодательством.</w:t>
      </w:r>
    </w:p>
    <w:p w14:paraId="0EC3DF9F" w14:textId="77777777" w:rsidR="000D0771" w:rsidRDefault="000D0771">
      <w:pPr>
        <w:pStyle w:val="newncpi"/>
      </w:pPr>
      <w:r>
        <w:t>Основными направлениями международного сотрудничества Республики Беларусь в области социального обслуживания являются:</w:t>
      </w:r>
    </w:p>
    <w:p w14:paraId="0B6698DA" w14:textId="77777777" w:rsidR="000D0771" w:rsidRDefault="000D0771">
      <w:pPr>
        <w:pStyle w:val="newncpi"/>
      </w:pPr>
      <w:r>
        <w:t>взаимодействие с иными государствами в рамках заключаемых международных договоров Республики Беларусь;</w:t>
      </w:r>
    </w:p>
    <w:p w14:paraId="7A029E9C" w14:textId="77777777" w:rsidR="000D0771" w:rsidRDefault="000D0771">
      <w:pPr>
        <w:pStyle w:val="newncpi"/>
      </w:pPr>
      <w:r>
        <w:t>участие в реализации международных проектов, международных конференциях и других мероприятиях;</w:t>
      </w:r>
    </w:p>
    <w:p w14:paraId="518BC872" w14:textId="77777777" w:rsidR="000D0771" w:rsidRDefault="000D0771">
      <w:pPr>
        <w:pStyle w:val="newncpi"/>
      </w:pPr>
      <w: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14:paraId="7A95AE54" w14:textId="77777777" w:rsidR="000D0771" w:rsidRDefault="000D0771">
      <w:pPr>
        <w:pStyle w:val="newncpi"/>
      </w:pPr>
      <w:r>
        <w:t>реализация проектов международной технической помощи;</w:t>
      </w:r>
    </w:p>
    <w:p w14:paraId="5B4DC274" w14:textId="77777777" w:rsidR="000D0771" w:rsidRDefault="000D0771">
      <w:pPr>
        <w:pStyle w:val="newncpi"/>
      </w:pPr>
      <w:r>
        <w:t>привлечение иностранных инвестиций для реализации проектов по повышению качества социального обслуживания.</w:t>
      </w:r>
    </w:p>
    <w:p w14:paraId="5129B262" w14:textId="77777777" w:rsidR="000D0771" w:rsidRDefault="000D0771">
      <w:pPr>
        <w:pStyle w:val="article"/>
      </w:pPr>
      <w:r>
        <w:t>Статья 4. Основные принципы социального обслуживания</w:t>
      </w:r>
    </w:p>
    <w:p w14:paraId="47AD3610" w14:textId="77777777" w:rsidR="000D0771" w:rsidRDefault="000D0771">
      <w:pPr>
        <w:pStyle w:val="newncpi"/>
      </w:pPr>
      <w:r>
        <w:t>Социальное обслуживание основывается на принципах:</w:t>
      </w:r>
    </w:p>
    <w:p w14:paraId="5AFFE332" w14:textId="77777777" w:rsidR="000D0771" w:rsidRDefault="000D0771">
      <w:pPr>
        <w:pStyle w:val="newncpi"/>
      </w:pPr>
      <w:r>
        <w:t>адресности оказания социальных услуг;</w:t>
      </w:r>
    </w:p>
    <w:p w14:paraId="25BBD7C6" w14:textId="77777777" w:rsidR="000D0771" w:rsidRDefault="000D0771">
      <w:pPr>
        <w:pStyle w:val="newncpi"/>
      </w:pPr>
      <w:r>
        <w:t>гуманности и уважительного отношения к гражданам, соблюдения их прав и запрещения дискриминации;</w:t>
      </w:r>
    </w:p>
    <w:p w14:paraId="32517BE8" w14:textId="77777777" w:rsidR="000D0771" w:rsidRDefault="000D0771">
      <w:pPr>
        <w:pStyle w:val="newncpi"/>
      </w:pPr>
      <w:r>
        <w:t>доступности социального обслуживания для граждан независимо от их места жительства (места пребывания) в Республике Беларусь;</w:t>
      </w:r>
    </w:p>
    <w:p w14:paraId="7B0B36DD" w14:textId="77777777" w:rsidR="000D0771" w:rsidRDefault="000D0771">
      <w:pPr>
        <w:pStyle w:val="newncpi"/>
      </w:pPr>
      <w: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14:paraId="7844B657" w14:textId="77777777" w:rsidR="000D0771" w:rsidRDefault="000D0771">
      <w:pPr>
        <w:pStyle w:val="newncpi"/>
      </w:pPr>
      <w:r>
        <w:t>добровольности получения социальных услуг;</w:t>
      </w:r>
    </w:p>
    <w:p w14:paraId="7F1423C2" w14:textId="77777777" w:rsidR="000D0771" w:rsidRDefault="000D0771">
      <w:pPr>
        <w:pStyle w:val="newncpi"/>
      </w:pPr>
      <w:r>
        <w:t>конфиденциальности;</w:t>
      </w:r>
    </w:p>
    <w:p w14:paraId="42ACC8EE" w14:textId="77777777" w:rsidR="000D0771" w:rsidRDefault="000D0771">
      <w:pPr>
        <w:pStyle w:val="newncpi"/>
      </w:pPr>
      <w:r>
        <w:t>общей профилактической направленности проводимых мероприятий в области социального обслуживания;</w:t>
      </w:r>
    </w:p>
    <w:p w14:paraId="79A52B3F" w14:textId="77777777" w:rsidR="000D0771" w:rsidRDefault="000D0771">
      <w:pPr>
        <w:pStyle w:val="newncpi"/>
      </w:pPr>
      <w:r>
        <w:t>социального равенства и социальной справедливости при реализации прав граждан в области социального обслуживания.</w:t>
      </w:r>
    </w:p>
    <w:p w14:paraId="50791974" w14:textId="77777777" w:rsidR="000D0771" w:rsidRDefault="000D0771">
      <w:pPr>
        <w:pStyle w:val="article"/>
      </w:pPr>
      <w:r>
        <w:t>Статья 5. Цели социального обслуживания</w:t>
      </w:r>
    </w:p>
    <w:p w14:paraId="50D263DC" w14:textId="77777777" w:rsidR="000D0771" w:rsidRDefault="000D0771">
      <w:pPr>
        <w:pStyle w:val="newncpi"/>
      </w:pPr>
      <w:r>
        <w:t>Целями социального обслуживания являются:</w:t>
      </w:r>
    </w:p>
    <w:p w14:paraId="324DDE44" w14:textId="77777777" w:rsidR="000D0771" w:rsidRDefault="000D0771">
      <w:pPr>
        <w:pStyle w:val="newncpi"/>
      </w:pPr>
      <w:r>
        <w:t>прогнозирование и предупреждение трудных жизненных ситуаций;</w:t>
      </w:r>
    </w:p>
    <w:p w14:paraId="7054AD64" w14:textId="77777777" w:rsidR="000D0771" w:rsidRDefault="000D0771">
      <w:pPr>
        <w:pStyle w:val="newncpi"/>
      </w:pPr>
      <w:r>
        <w:t>оказание содействия гражданам в преодолении трудных жизненных ситуаций и (или) адаптации к ним;</w:t>
      </w:r>
    </w:p>
    <w:p w14:paraId="7B8CDB99" w14:textId="77777777" w:rsidR="000D0771" w:rsidRDefault="000D0771">
      <w:pPr>
        <w:pStyle w:val="newncpi"/>
      </w:pPr>
      <w:r>
        <w:t>активизация собственных усилий граждан, создание условий для самостоятельного преодоления ими трудных жизненных ситуаций.</w:t>
      </w:r>
    </w:p>
    <w:p w14:paraId="65D1699A" w14:textId="77777777" w:rsidR="000D0771" w:rsidRDefault="000D0771">
      <w:pPr>
        <w:pStyle w:val="article"/>
      </w:pPr>
      <w:r>
        <w:t>Статья 6. Участие негосударственных некоммерческих организаций в решении вопросов в области социального обслуживания</w:t>
      </w:r>
    </w:p>
    <w:p w14:paraId="2DCD1DE0" w14:textId="77777777" w:rsidR="000D0771" w:rsidRDefault="000D0771">
      <w:pPr>
        <w:pStyle w:val="newncpi"/>
      </w:pPr>
      <w: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14:paraId="30FFE78D" w14:textId="77777777" w:rsidR="000D0771" w:rsidRDefault="000D0771">
      <w:pPr>
        <w:pStyle w:val="newncpi"/>
      </w:pPr>
      <w:r>
        <w:t>реализации единой государственной политики;</w:t>
      </w:r>
    </w:p>
    <w:p w14:paraId="6462E982" w14:textId="77777777" w:rsidR="000D0771" w:rsidRDefault="000D0771">
      <w:pPr>
        <w:pStyle w:val="newncpi"/>
      </w:pPr>
      <w: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41A4FF89" w14:textId="77777777" w:rsidR="000D0771" w:rsidRDefault="000D0771">
      <w:pPr>
        <w:pStyle w:val="newncpi"/>
      </w:pPr>
      <w:r>
        <w:t>совершенствовании законодательства и практической деятельности по оказанию социальных услуг;</w:t>
      </w:r>
    </w:p>
    <w:p w14:paraId="71EC0667" w14:textId="77777777" w:rsidR="000D0771" w:rsidRDefault="000D0771">
      <w:pPr>
        <w:pStyle w:val="newncpi"/>
      </w:pPr>
      <w:r>
        <w:t>научно-исследовательской деятельности;</w:t>
      </w:r>
    </w:p>
    <w:p w14:paraId="06BEA33E" w14:textId="77777777" w:rsidR="000D0771" w:rsidRDefault="000D0771">
      <w:pPr>
        <w:pStyle w:val="newncpi"/>
      </w:pPr>
      <w:r>
        <w:t>развитии международного сотрудничества;</w:t>
      </w:r>
    </w:p>
    <w:p w14:paraId="5A8944E2" w14:textId="77777777" w:rsidR="000D0771" w:rsidRDefault="000D0771">
      <w:pPr>
        <w:pStyle w:val="newncpi"/>
      </w:pPr>
      <w:r>
        <w:t>решении других вопросов.</w:t>
      </w:r>
    </w:p>
    <w:p w14:paraId="5F247741" w14:textId="77777777" w:rsidR="000D0771" w:rsidRDefault="000D0771">
      <w:pPr>
        <w:pStyle w:val="chapter"/>
      </w:pPr>
      <w:r>
        <w:t xml:space="preserve">ГЛАВА 2 </w:t>
      </w:r>
      <w:r>
        <w:br/>
        <w:t>ГОСУДАРСТВЕННОЕ РЕГУЛИРОВАНИЕ И УПРАВЛЕНИЕ В ОБЛАСТИ СОЦИАЛЬНОГО ОБСЛУЖИВАНИЯ</w:t>
      </w:r>
    </w:p>
    <w:p w14:paraId="14FFDAB3" w14:textId="77777777" w:rsidR="000D0771" w:rsidRDefault="000D0771">
      <w:pPr>
        <w:pStyle w:val="article"/>
      </w:pPr>
      <w:r>
        <w:t>Статья 7. Основные направления государственного регулирования в области социального обслуживания</w:t>
      </w:r>
    </w:p>
    <w:p w14:paraId="3675AF96" w14:textId="77777777" w:rsidR="000D0771" w:rsidRDefault="000D0771">
      <w:pPr>
        <w:pStyle w:val="newncpi"/>
      </w:pPr>
      <w:r>
        <w:t>Основными направлениями государственного регулирования в области социального обслуживания являются:</w:t>
      </w:r>
    </w:p>
    <w:p w14:paraId="5BDDEDEC" w14:textId="77777777" w:rsidR="000D0771" w:rsidRDefault="000D0771">
      <w:pPr>
        <w:pStyle w:val="newncpi"/>
      </w:pPr>
      <w:r>
        <w:t>определение и проведение единой государственной политики;</w:t>
      </w:r>
    </w:p>
    <w:p w14:paraId="6BFD6E2B" w14:textId="77777777" w:rsidR="000D0771" w:rsidRDefault="000D0771">
      <w:pPr>
        <w:pStyle w:val="newncpi"/>
      </w:pPr>
      <w:r>
        <w:t>разработка и реализация государственных программ, концепций;</w:t>
      </w:r>
    </w:p>
    <w:p w14:paraId="747855FD" w14:textId="77777777" w:rsidR="000D0771" w:rsidRDefault="000D0771">
      <w:pPr>
        <w:pStyle w:val="newncpi"/>
      </w:pPr>
      <w: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14:paraId="4787BA2E" w14:textId="77777777" w:rsidR="000D0771" w:rsidRDefault="000D0771">
      <w:pPr>
        <w:pStyle w:val="newncpi"/>
      </w:pPr>
      <w:r>
        <w:t>обеспечение выполнения требований законодательства о социальном обслуживании;</w:t>
      </w:r>
    </w:p>
    <w:p w14:paraId="3CFE4683" w14:textId="77777777" w:rsidR="000D0771" w:rsidRDefault="000D0771">
      <w:pPr>
        <w:pStyle w:val="newncpi"/>
      </w:pPr>
      <w:r>
        <w:t>организация межведомственного взаимодействия;</w:t>
      </w:r>
    </w:p>
    <w:p w14:paraId="01E3D43A" w14:textId="77777777" w:rsidR="000D0771" w:rsidRDefault="000D0771">
      <w:pPr>
        <w:pStyle w:val="newncpi"/>
      </w:pPr>
      <w:r>
        <w:t>развитие международного сотрудничества.</w:t>
      </w:r>
    </w:p>
    <w:p w14:paraId="1C51773C" w14:textId="77777777" w:rsidR="000D0771" w:rsidRDefault="000D0771">
      <w:pPr>
        <w:pStyle w:val="article"/>
      </w:pPr>
      <w:r>
        <w:t>Статья 8. Осуществление государственного регулирования и управления в области социального обслуживания</w:t>
      </w:r>
    </w:p>
    <w:p w14:paraId="7C57FB2F" w14:textId="77777777" w:rsidR="000D0771" w:rsidRDefault="000D0771">
      <w:pPr>
        <w:pStyle w:val="newncpi"/>
      </w:pPr>
      <w: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14:paraId="564C285E" w14:textId="77777777" w:rsidR="000D0771" w:rsidRDefault="000D0771">
      <w:pPr>
        <w:pStyle w:val="newncpi"/>
      </w:pPr>
      <w: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14:paraId="42B58660" w14:textId="77777777" w:rsidR="000D0771" w:rsidRDefault="000D0771">
      <w:pPr>
        <w:pStyle w:val="newncpi"/>
      </w:pPr>
      <w:r>
        <w:t>Совет Министров Республики Беларусь в области социального обслуживания:</w:t>
      </w:r>
    </w:p>
    <w:p w14:paraId="48F0DDC0" w14:textId="77777777" w:rsidR="000D0771" w:rsidRDefault="000D0771">
      <w:pPr>
        <w:pStyle w:val="newncpi"/>
      </w:pPr>
      <w:r>
        <w:t>обеспечивает проведение единой государственной политики;</w:t>
      </w:r>
    </w:p>
    <w:p w14:paraId="5B77F686" w14:textId="77777777" w:rsidR="000D0771" w:rsidRDefault="000D0771">
      <w:pPr>
        <w:pStyle w:val="newncpi"/>
      </w:pPr>
      <w:r>
        <w:t>утверждает государственные программы, концепции, обеспечивает их реализацию;</w:t>
      </w:r>
    </w:p>
    <w:p w14:paraId="2439627A" w14:textId="77777777" w:rsidR="000D0771" w:rsidRDefault="000D0771">
      <w:pPr>
        <w:pStyle w:val="newncpi"/>
      </w:pPr>
      <w:r>
        <w:t>определяет порядок формирования государственного социального заказа;</w:t>
      </w:r>
    </w:p>
    <w:p w14:paraId="48839618" w14:textId="77777777" w:rsidR="000D0771" w:rsidRDefault="000D0771">
      <w:pPr>
        <w:pStyle w:val="newncpi"/>
      </w:pPr>
      <w: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14:paraId="7B220443" w14:textId="77777777" w:rsidR="000D0771" w:rsidRDefault="000D0771">
      <w:pPr>
        <w:pStyle w:val="newncpi"/>
      </w:pPr>
      <w: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14:paraId="630A6D9B" w14:textId="77777777" w:rsidR="000D0771" w:rsidRDefault="000D0771">
      <w:pPr>
        <w:pStyle w:val="newncpi"/>
      </w:pPr>
      <w: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221BC979" w14:textId="77777777" w:rsidR="000D0771" w:rsidRDefault="000D0771">
      <w:pPr>
        <w:pStyle w:val="newncpi"/>
      </w:pPr>
      <w: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14:paraId="1F0CEB98" w14:textId="77777777" w:rsidR="000D0771" w:rsidRDefault="000D0771">
      <w:pPr>
        <w:pStyle w:val="newncpi"/>
      </w:pPr>
      <w: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14:paraId="4DB6E861" w14:textId="77777777" w:rsidR="000D0771" w:rsidRDefault="000D0771">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14:paraId="7CFDB9FC" w14:textId="77777777" w:rsidR="000D0771" w:rsidRDefault="000D0771">
      <w:pPr>
        <w:pStyle w:val="newncpi"/>
      </w:pPr>
      <w:r>
        <w:t>Министерство труда и социальной защиты в области социального обслуживания:</w:t>
      </w:r>
    </w:p>
    <w:p w14:paraId="2CD4F634" w14:textId="77777777" w:rsidR="000D0771" w:rsidRDefault="000D0771">
      <w:pPr>
        <w:pStyle w:val="newncpi"/>
      </w:pPr>
      <w:r>
        <w:t>проводит единую государственную политику;</w:t>
      </w:r>
    </w:p>
    <w:p w14:paraId="00F5F3E6" w14:textId="77777777" w:rsidR="000D0771" w:rsidRDefault="000D0771">
      <w:pPr>
        <w:pStyle w:val="newncpi"/>
      </w:pPr>
      <w:r>
        <w:t>разрабатывает и реализует государственные программы, концепции;</w:t>
      </w:r>
    </w:p>
    <w:p w14:paraId="769A6B35" w14:textId="77777777" w:rsidR="000D0771" w:rsidRDefault="000D0771">
      <w:pPr>
        <w:pStyle w:val="newncpi"/>
      </w:pPr>
      <w: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14:paraId="1D0FDA5A" w14:textId="77777777" w:rsidR="000D0771" w:rsidRDefault="000D0771">
      <w:pPr>
        <w:pStyle w:val="newncpi"/>
      </w:pPr>
      <w: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14:paraId="043864B9" w14:textId="77777777" w:rsidR="000D0771" w:rsidRDefault="000D0771">
      <w:pPr>
        <w:pStyle w:val="newncpi"/>
      </w:pPr>
      <w: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14:paraId="027CBF43" w14:textId="77777777" w:rsidR="000D0771" w:rsidRDefault="000D0771">
      <w:pPr>
        <w:pStyle w:val="newncpi"/>
      </w:pPr>
      <w: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14:paraId="06C22DB5" w14:textId="77777777" w:rsidR="000D0771" w:rsidRDefault="000D0771">
      <w:pPr>
        <w:pStyle w:val="newncpi"/>
      </w:pPr>
      <w: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14:paraId="62602D5B" w14:textId="77777777" w:rsidR="000D0771" w:rsidRDefault="000D0771">
      <w:pPr>
        <w:pStyle w:val="newncpi"/>
      </w:pPr>
      <w: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14:paraId="1EB8DA29" w14:textId="77777777" w:rsidR="000D0771" w:rsidRDefault="000D0771">
      <w:pPr>
        <w:pStyle w:val="newncpi"/>
      </w:pPr>
      <w: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14:paraId="349626D8" w14:textId="77777777" w:rsidR="000D0771" w:rsidRDefault="000D0771">
      <w:pPr>
        <w:pStyle w:val="newncpi"/>
      </w:pPr>
      <w: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7F5CFF09" w14:textId="77777777" w:rsidR="000D0771" w:rsidRDefault="000D0771">
      <w:pPr>
        <w:pStyle w:val="newncpi"/>
      </w:pPr>
      <w:r>
        <w:t>устанавливает порядок определения индивидуальной нуждаемости в социальном обслуживании;</w:t>
      </w:r>
    </w:p>
    <w:p w14:paraId="2DB102EB" w14:textId="77777777" w:rsidR="000D0771" w:rsidRDefault="000D0771">
      <w:pPr>
        <w:pStyle w:val="newncpi"/>
      </w:pPr>
      <w: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14:paraId="7AC9B494" w14:textId="77777777" w:rsidR="000D0771" w:rsidRDefault="000D0771">
      <w:pPr>
        <w:pStyle w:val="newncpi"/>
      </w:pPr>
      <w: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14:paraId="27218F59" w14:textId="77777777" w:rsidR="000D0771" w:rsidRDefault="000D0771">
      <w:pPr>
        <w:pStyle w:val="newncpi"/>
      </w:pPr>
      <w:r>
        <w:t>организует и координирует проведение научных исследований;</w:t>
      </w:r>
    </w:p>
    <w:p w14:paraId="4D850D4B" w14:textId="77777777" w:rsidR="000D0771" w:rsidRDefault="000D0771">
      <w:pPr>
        <w:pStyle w:val="newncpi"/>
      </w:pPr>
      <w:r>
        <w:t>устанавливает порядок проведения оценки качества социальных услуг, оказываемых поставщиками социальных услуг, проводит оценку их качества;</w:t>
      </w:r>
    </w:p>
    <w:p w14:paraId="045BC66C" w14:textId="77777777" w:rsidR="000D0771" w:rsidRDefault="000D0771">
      <w:pPr>
        <w:pStyle w:val="newncpi"/>
      </w:pPr>
      <w:r>
        <w:t>изучает практику оказания социальных услуг поставщиками социальных услуг;</w:t>
      </w:r>
    </w:p>
    <w:p w14:paraId="4FD7DE59" w14:textId="77777777" w:rsidR="000D0771" w:rsidRDefault="000D0771">
      <w:pPr>
        <w:pStyle w:val="newncpi"/>
      </w:pPr>
      <w: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14:paraId="2779D041" w14:textId="77777777" w:rsidR="000D0771" w:rsidRDefault="000D0771">
      <w:pPr>
        <w:pStyle w:val="newncpi"/>
      </w:pPr>
      <w:r>
        <w:t>осуществляет международное сотрудничество;</w:t>
      </w:r>
    </w:p>
    <w:p w14:paraId="073711E0" w14:textId="77777777" w:rsidR="000D0771" w:rsidRDefault="000D0771">
      <w:pPr>
        <w:pStyle w:val="newncpi"/>
      </w:pPr>
      <w:r>
        <w:t>осуществляет иные полномочия в соответствии с настоящим Законом и иными актами законодательства.</w:t>
      </w:r>
    </w:p>
    <w:p w14:paraId="66B5840E" w14:textId="77777777" w:rsidR="000D0771" w:rsidRDefault="000D0771">
      <w:pPr>
        <w:pStyle w:val="newncpi"/>
      </w:pPr>
      <w: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14:paraId="5C980A71" w14:textId="77777777" w:rsidR="000D0771" w:rsidRDefault="000D0771">
      <w:pPr>
        <w:pStyle w:val="article"/>
      </w:pPr>
      <w:r>
        <w:t>Статья 9. Полномочия местных исполнительных и распорядительных органов в области социального обслуживания</w:t>
      </w:r>
    </w:p>
    <w:p w14:paraId="4FD56678" w14:textId="77777777" w:rsidR="000D0771" w:rsidRDefault="000D0771">
      <w:pPr>
        <w:pStyle w:val="newncpi"/>
      </w:pPr>
      <w:r>
        <w:t>Местные исполнительные и распорядительные органы в пределах своей компетенции в области социального обслуживания:</w:t>
      </w:r>
    </w:p>
    <w:p w14:paraId="48C8E621" w14:textId="77777777" w:rsidR="000D0771" w:rsidRDefault="000D0771">
      <w:pPr>
        <w:pStyle w:val="newncpi"/>
      </w:pPr>
      <w:r>
        <w:t>обеспечивают государственные минимальные социальные стандарты в области социального обслуживания;</w:t>
      </w:r>
    </w:p>
    <w:p w14:paraId="5E316657" w14:textId="77777777" w:rsidR="000D0771" w:rsidRDefault="000D0771">
      <w:pPr>
        <w:pStyle w:val="newncpi"/>
      </w:pPr>
      <w: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14:paraId="282FF618" w14:textId="77777777" w:rsidR="000D0771" w:rsidRDefault="000D0771">
      <w:pPr>
        <w:pStyle w:val="newncpi"/>
      </w:pPr>
      <w: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14:paraId="5300AC11" w14:textId="77777777" w:rsidR="000D0771" w:rsidRDefault="000D0771">
      <w:pPr>
        <w:pStyle w:val="newncpi"/>
      </w:pPr>
      <w: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14:paraId="5BD5EE9A" w14:textId="77777777" w:rsidR="000D0771" w:rsidRDefault="000D0771">
      <w:pPr>
        <w:pStyle w:val="newncpi"/>
      </w:pPr>
      <w:r>
        <w:t>изучают практику оказания социальных услуг поставщиками социальных услуг;</w:t>
      </w:r>
    </w:p>
    <w:p w14:paraId="392F6F66" w14:textId="77777777" w:rsidR="000D0771" w:rsidRDefault="000D0771">
      <w:pPr>
        <w:pStyle w:val="newncpi"/>
      </w:pPr>
      <w:r>
        <w:t>предоставляют лицензии организациям и индивидуальным предпринимателям, осуществляющим деятельность по оказанию социальных услуг;</w:t>
      </w:r>
    </w:p>
    <w:p w14:paraId="6BD173A5" w14:textId="77777777" w:rsidR="000D0771" w:rsidRDefault="000D0771">
      <w:pPr>
        <w:pStyle w:val="newncpi"/>
      </w:pPr>
      <w: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14:paraId="5D4E67BE" w14:textId="77777777" w:rsidR="000D0771" w:rsidRDefault="000D0771">
      <w:pPr>
        <w:pStyle w:val="newncpi"/>
      </w:pPr>
      <w: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14:paraId="23EEC5F5" w14:textId="77777777" w:rsidR="000D0771" w:rsidRDefault="000D0771">
      <w:pPr>
        <w:pStyle w:val="newncpi"/>
      </w:pPr>
      <w: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14:paraId="1A2D0AFE" w14:textId="77777777" w:rsidR="000D0771" w:rsidRDefault="000D0771">
      <w:pPr>
        <w:pStyle w:val="newncpi"/>
      </w:pPr>
      <w:r>
        <w:t>осуществляют иные полномочия в соответствии с настоящим Законом и иными актами законодательства.</w:t>
      </w:r>
    </w:p>
    <w:p w14:paraId="4D0B7496" w14:textId="77777777" w:rsidR="000D0771" w:rsidRDefault="000D0771">
      <w:pPr>
        <w:pStyle w:val="article"/>
      </w:pPr>
      <w:r>
        <w:t>Статья 10. Система социального обслуживания</w:t>
      </w:r>
    </w:p>
    <w:p w14:paraId="4B846ED1" w14:textId="77777777" w:rsidR="000D0771" w:rsidRDefault="000D0771">
      <w:pPr>
        <w:pStyle w:val="newncpi"/>
      </w:pPr>
      <w:r>
        <w:t>Система социального обслуживания включает в себя:</w:t>
      </w:r>
    </w:p>
    <w:p w14:paraId="329C16FA" w14:textId="77777777" w:rsidR="000D0771" w:rsidRDefault="000D0771">
      <w:pPr>
        <w:pStyle w:val="newncpi"/>
      </w:pPr>
      <w:r>
        <w:t>государственные органы, осуществляющие государственное регулирование и управление в области социального обслуживания;</w:t>
      </w:r>
    </w:p>
    <w:p w14:paraId="292A4080" w14:textId="77777777" w:rsidR="000D0771" w:rsidRDefault="000D0771">
      <w:pPr>
        <w:pStyle w:val="newncpi"/>
      </w:pPr>
      <w:r>
        <w:t>государственные учреждения социального обслуживания, иные государственные организации, оказывающие социальные услуги;</w:t>
      </w:r>
    </w:p>
    <w:p w14:paraId="54F93382" w14:textId="77777777" w:rsidR="000D0771" w:rsidRDefault="000D0771">
      <w:pPr>
        <w:pStyle w:val="newncpi"/>
      </w:pPr>
      <w:r>
        <w:t>негосударственные организации и индивидуальных предпринимателей, оказывающих социальные услуги;</w:t>
      </w:r>
    </w:p>
    <w:p w14:paraId="7739E73A" w14:textId="77777777" w:rsidR="000D0771" w:rsidRDefault="000D0771">
      <w:pPr>
        <w:pStyle w:val="newncpi"/>
      </w:pPr>
      <w:r>
        <w:t>физических лиц, оказывающих социальные услуги.</w:t>
      </w:r>
    </w:p>
    <w:p w14:paraId="03689695" w14:textId="77777777" w:rsidR="000D0771" w:rsidRDefault="000D0771">
      <w:pPr>
        <w:pStyle w:val="newncpi"/>
      </w:pPr>
      <w:r>
        <w:t>Основу социального обслуживания составляет государственная система социального обслуживания, в которую входят:</w:t>
      </w:r>
    </w:p>
    <w:p w14:paraId="5E658501" w14:textId="77777777" w:rsidR="000D0771" w:rsidRDefault="000D0771">
      <w:pPr>
        <w:pStyle w:val="newncpi"/>
      </w:pPr>
      <w:r>
        <w:t>Министерство труда и социальной защиты;</w:t>
      </w:r>
    </w:p>
    <w:p w14:paraId="77AC5E03" w14:textId="77777777" w:rsidR="000D0771" w:rsidRDefault="000D0771">
      <w:pPr>
        <w:pStyle w:val="newncpi"/>
      </w:pPr>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2A9F9373" w14:textId="77777777" w:rsidR="000D0771" w:rsidRDefault="000D0771">
      <w:pPr>
        <w:pStyle w:val="newncpi"/>
      </w:pPr>
      <w:r>
        <w:t>государственные учреждения социального обслуживания.</w:t>
      </w:r>
    </w:p>
    <w:p w14:paraId="46E86E15" w14:textId="77777777" w:rsidR="000D0771" w:rsidRDefault="000D0771">
      <w:pPr>
        <w:pStyle w:val="newncpi"/>
      </w:pPr>
      <w:r>
        <w:t>К государственным учреждениям социального обслуживания относятся:</w:t>
      </w:r>
    </w:p>
    <w:p w14:paraId="5DD3E428" w14:textId="77777777" w:rsidR="000D0771" w:rsidRDefault="000D0771">
      <w:pPr>
        <w:pStyle w:val="newncpi"/>
      </w:pPr>
      <w:r>
        <w:t>территориальные центры социального обслуживания населения;</w:t>
      </w:r>
    </w:p>
    <w:p w14:paraId="24E4CC24" w14:textId="77777777" w:rsidR="000D0771" w:rsidRDefault="000D0771">
      <w:pPr>
        <w:pStyle w:val="newncpi"/>
      </w:pPr>
      <w:r>
        <w:t>центры социального обслуживания семьи и детей;</w:t>
      </w:r>
    </w:p>
    <w:p w14:paraId="78785359" w14:textId="77777777" w:rsidR="000D0771" w:rsidRDefault="000D0771">
      <w:pPr>
        <w:pStyle w:val="newncpi"/>
      </w:pPr>
      <w:r>
        <w:t>центры (дома) временного пребывания лиц без определенного места жительства;</w:t>
      </w:r>
    </w:p>
    <w:p w14:paraId="3B22681B" w14:textId="77777777" w:rsidR="000D0771" w:rsidRDefault="000D0771">
      <w:pPr>
        <w:pStyle w:val="newncpi"/>
      </w:pPr>
      <w:r>
        <w:t>дома сопровождаемого проживания;</w:t>
      </w:r>
    </w:p>
    <w:p w14:paraId="3200A781" w14:textId="77777777" w:rsidR="000D0771" w:rsidRDefault="000D0771">
      <w:pPr>
        <w:pStyle w:val="newncpi"/>
      </w:pPr>
      <w:r>
        <w:t>социальные пансионаты, в том числе детские;</w:t>
      </w:r>
    </w:p>
    <w:p w14:paraId="5E26D594" w14:textId="77777777" w:rsidR="000D0771" w:rsidRDefault="000D0771">
      <w:pPr>
        <w:pStyle w:val="newncpi"/>
      </w:pPr>
      <w:r>
        <w:t>центры социальной реабилитации, абилитации инвалидов;</w:t>
      </w:r>
    </w:p>
    <w:p w14:paraId="12DC872E" w14:textId="77777777" w:rsidR="000D0771" w:rsidRDefault="000D0771">
      <w:pPr>
        <w:pStyle w:val="newncpi"/>
      </w:pPr>
      <w:r>
        <w:t>организации, подчиненные Министерству труда и социальной защиты, оказывающие социальные услуги.</w:t>
      </w:r>
    </w:p>
    <w:p w14:paraId="313A9F37" w14:textId="77777777" w:rsidR="000D0771" w:rsidRDefault="000D0771">
      <w:pPr>
        <w:pStyle w:val="article"/>
      </w:pPr>
      <w:r>
        <w:t>Статья 11. Финансирование расходов в области социального обслуживания</w:t>
      </w:r>
    </w:p>
    <w:p w14:paraId="30FAE0F7" w14:textId="77777777" w:rsidR="000D0771" w:rsidRDefault="000D0771">
      <w:pPr>
        <w:pStyle w:val="newncpi"/>
      </w:pPr>
      <w: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14:paraId="2395315C" w14:textId="77777777" w:rsidR="000D0771" w:rsidRDefault="000D0771">
      <w:pPr>
        <w:pStyle w:val="newncpi"/>
      </w:pPr>
      <w: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14:paraId="2D9350CB" w14:textId="77777777" w:rsidR="000D0771" w:rsidRDefault="000D0771">
      <w:pPr>
        <w:pStyle w:val="newncpi"/>
      </w:pPr>
      <w:r>
        <w:t>оплаты государственной закупки социальных услуг;</w:t>
      </w:r>
    </w:p>
    <w:p w14:paraId="078F4255" w14:textId="77777777" w:rsidR="000D0771" w:rsidRDefault="000D0771">
      <w:pPr>
        <w:pStyle w:val="newncpi"/>
      </w:pPr>
      <w:r>
        <w:t>предоставления негосударственным некоммерческим организациям субсидий на оказание социальных услуг и реализацию социальных проектов.</w:t>
      </w:r>
    </w:p>
    <w:p w14:paraId="1DF06E67" w14:textId="77777777" w:rsidR="000D0771" w:rsidRDefault="000D0771">
      <w:pPr>
        <w:pStyle w:val="newncpi"/>
      </w:pPr>
      <w:r>
        <w:t>Финансирование расходов в области социального обслуживания может осуществляться за счет иных источников в соответствии с законодательством.</w:t>
      </w:r>
    </w:p>
    <w:p w14:paraId="2BC82FC0" w14:textId="77777777" w:rsidR="000D0771" w:rsidRDefault="000D0771">
      <w:pPr>
        <w:pStyle w:val="article"/>
      </w:pPr>
      <w:r>
        <w:t>Статья 12. Лицензирование в области социального обслуживания</w:t>
      </w:r>
    </w:p>
    <w:p w14:paraId="39DC936B" w14:textId="77777777" w:rsidR="000D0771" w:rsidRDefault="000D0771">
      <w:pPr>
        <w:pStyle w:val="newncpi"/>
      </w:pPr>
      <w:r>
        <w:t>Деятельность по оказанию социальных услуг лицензируется в соответствии с законодательством о лицензировании.</w:t>
      </w:r>
    </w:p>
    <w:p w14:paraId="5E105253" w14:textId="77777777" w:rsidR="000D0771" w:rsidRDefault="000D0771">
      <w:pPr>
        <w:pStyle w:val="chapter"/>
      </w:pPr>
      <w:r>
        <w:t xml:space="preserve">ГЛАВА 3 </w:t>
      </w:r>
      <w:r>
        <w:br/>
        <w:t>ПРАВА И ОБЯЗАННОСТИ ПОЛУЧАТЕЛЕЙ СОЦИАЛЬНЫХ УСЛУГ. Транспортное обеспечение</w:t>
      </w:r>
    </w:p>
    <w:p w14:paraId="33332DEB" w14:textId="77777777" w:rsidR="000D0771" w:rsidRDefault="000D0771">
      <w:pPr>
        <w:pStyle w:val="article"/>
      </w:pPr>
      <w:r>
        <w:t>Статья 13. Права получателей социальных услуг</w:t>
      </w:r>
    </w:p>
    <w:p w14:paraId="4D755C33" w14:textId="77777777" w:rsidR="000D0771" w:rsidRDefault="000D0771">
      <w:pPr>
        <w:pStyle w:val="newncpi"/>
      </w:pPr>
      <w:r>
        <w:t>Получатели социальных услуг имеют право на:</w:t>
      </w:r>
    </w:p>
    <w:p w14:paraId="2A5EE37A" w14:textId="77777777" w:rsidR="000D0771" w:rsidRDefault="000D0771">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154975B9" w14:textId="77777777" w:rsidR="000D0771" w:rsidRDefault="000D0771">
      <w:pPr>
        <w:pStyle w:val="newncpi"/>
      </w:pPr>
      <w:r>
        <w:t>индивидуальный подход, обеспечивающий соответствие социальных услуг индивидуальной нуждаемости в социальном обслуживании;</w:t>
      </w:r>
    </w:p>
    <w:p w14:paraId="3E35E8BD" w14:textId="77777777" w:rsidR="000D0771" w:rsidRDefault="000D0771">
      <w:pPr>
        <w:pStyle w:val="newncpi"/>
      </w:pPr>
      <w:r>
        <w:t>выбор поставщика социальных услуг, форм социального обслуживания, видов социальных услуг и их объема;</w:t>
      </w:r>
    </w:p>
    <w:p w14:paraId="352E6CC8" w14:textId="77777777" w:rsidR="000D0771" w:rsidRDefault="000D0771">
      <w:pPr>
        <w:pStyle w:val="newncpi"/>
      </w:pPr>
      <w:r>
        <w:t>гуманное, уважительное и не допускающее дискриминационных действий отношение со стороны поставщика социальных услуг;</w:t>
      </w:r>
    </w:p>
    <w:p w14:paraId="5110117E" w14:textId="77777777" w:rsidR="000D0771" w:rsidRDefault="000D0771">
      <w:pPr>
        <w:pStyle w:val="newncpi"/>
      </w:pPr>
      <w:r>
        <w:t>получение социальных услуг в соответствии с условиями гражданско-правовых договоров;</w:t>
      </w:r>
    </w:p>
    <w:p w14:paraId="707BEAA2" w14:textId="77777777" w:rsidR="000D0771" w:rsidRDefault="000D0771">
      <w:pPr>
        <w:pStyle w:val="newncpi"/>
      </w:pPr>
      <w:r>
        <w:t>качественное оказание социальных услуг;</w:t>
      </w:r>
    </w:p>
    <w:p w14:paraId="5CE53D37" w14:textId="77777777" w:rsidR="000D0771" w:rsidRDefault="000D0771">
      <w:pPr>
        <w:pStyle w:val="newncpi"/>
      </w:pPr>
      <w:r>
        <w:t>отказ от получения социальных услуг;</w:t>
      </w:r>
    </w:p>
    <w:p w14:paraId="616A4444" w14:textId="77777777" w:rsidR="000D0771" w:rsidRDefault="000D0771">
      <w:pPr>
        <w:pStyle w:val="newncpi"/>
      </w:pPr>
      <w:r>
        <w:t>защиту своих прав и законных интересов, в том числе в судебном порядке;</w:t>
      </w:r>
    </w:p>
    <w:p w14:paraId="44C9C403" w14:textId="77777777" w:rsidR="000D0771" w:rsidRDefault="000D0771">
      <w:pPr>
        <w:pStyle w:val="newncpi"/>
      </w:pPr>
      <w:r>
        <w:t>реализацию иных прав в соответствии с настоящим Законом и иными актами законодательства.</w:t>
      </w:r>
    </w:p>
    <w:p w14:paraId="0B7182BB" w14:textId="77777777" w:rsidR="000D0771" w:rsidRDefault="000D0771">
      <w:pPr>
        <w:pStyle w:val="article"/>
      </w:pPr>
      <w:r>
        <w:t>Статья 14. Обязанности получателей социальных услуг</w:t>
      </w:r>
    </w:p>
    <w:p w14:paraId="1CB0F908" w14:textId="77777777" w:rsidR="000D0771" w:rsidRDefault="000D0771">
      <w:pPr>
        <w:pStyle w:val="newncpi"/>
      </w:pPr>
      <w:r>
        <w:t>Получатели социальных услуг обязаны:</w:t>
      </w:r>
    </w:p>
    <w:p w14:paraId="4C4E6B1E" w14:textId="77777777" w:rsidR="000D0771" w:rsidRDefault="000D0771">
      <w:pPr>
        <w:pStyle w:val="newncpi"/>
      </w:pPr>
      <w:r>
        <w:t>предоставлять в соответствии с нормативными правовыми актами документы и иные сведения, необходимые для получения социальных услуг;</w:t>
      </w:r>
    </w:p>
    <w:p w14:paraId="7770351D" w14:textId="77777777" w:rsidR="000D0771" w:rsidRDefault="000D0771">
      <w:pPr>
        <w:pStyle w:val="newncpi"/>
      </w:pPr>
      <w: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14:paraId="26B283DC" w14:textId="77777777" w:rsidR="000D0771" w:rsidRDefault="000D0771">
      <w:pPr>
        <w:pStyle w:val="newncpi"/>
      </w:pPr>
      <w:r>
        <w:t>не препятствовать оказанию социальных услуг;</w:t>
      </w:r>
    </w:p>
    <w:p w14:paraId="29795F2C" w14:textId="77777777" w:rsidR="000D0771" w:rsidRDefault="000D0771">
      <w:pPr>
        <w:pStyle w:val="newncpi"/>
      </w:pPr>
      <w:r>
        <w:t>соблюдать установленные поставщиком социальных услуг правила внутреннего распорядка;</w:t>
      </w:r>
    </w:p>
    <w:p w14:paraId="3044E311" w14:textId="77777777" w:rsidR="000D0771" w:rsidRDefault="000D0771">
      <w:pPr>
        <w:pStyle w:val="newncpi"/>
      </w:pPr>
      <w:r>
        <w:t>соблюдать условия гражданско-правовых договоров;</w:t>
      </w:r>
    </w:p>
    <w:p w14:paraId="5DC7D2F9" w14:textId="77777777" w:rsidR="000D0771" w:rsidRDefault="000D0771">
      <w:pPr>
        <w:pStyle w:val="newncpi"/>
      </w:pPr>
      <w: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14:paraId="55F58574" w14:textId="77777777" w:rsidR="000D0771" w:rsidRDefault="000D0771">
      <w:pPr>
        <w:pStyle w:val="newncpi"/>
      </w:pPr>
      <w:r>
        <w:t>принимать меры по самостоятельному преодолению трудной жизненной ситуации;</w:t>
      </w:r>
    </w:p>
    <w:p w14:paraId="470D9BAA" w14:textId="77777777" w:rsidR="000D0771" w:rsidRDefault="000D0771">
      <w:pPr>
        <w:pStyle w:val="newncpi"/>
      </w:pPr>
      <w:r>
        <w:t>исполнять иные обязанности в соответствии с настоящим Законом и иными актами законодательства.</w:t>
      </w:r>
    </w:p>
    <w:p w14:paraId="7019B181" w14:textId="77777777" w:rsidR="000D0771" w:rsidRDefault="000D0771">
      <w:pPr>
        <w:pStyle w:val="article"/>
      </w:pPr>
      <w:r>
        <w:t>Статья 15. Транспортное обеспечение</w:t>
      </w:r>
    </w:p>
    <w:p w14:paraId="24BB9F85" w14:textId="77777777" w:rsidR="000D0771" w:rsidRDefault="000D0771">
      <w:pPr>
        <w:pStyle w:val="newncpi"/>
      </w:pPr>
      <w: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14:paraId="4CE37C52" w14:textId="77777777" w:rsidR="000D0771" w:rsidRDefault="000D0771">
      <w:pPr>
        <w:pStyle w:val="newncpi"/>
      </w:pPr>
      <w: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14:paraId="4E2528CF" w14:textId="77777777" w:rsidR="000D0771" w:rsidRDefault="000D0771">
      <w:pPr>
        <w:pStyle w:val="chapter"/>
      </w:pPr>
      <w:r>
        <w:t xml:space="preserve">ГЛАВА 4 </w:t>
      </w:r>
      <w:r>
        <w:br/>
        <w:t>ПРАВА И ОБЯЗАННОСТИ ПОСТАВЩИКОВ СОЦИАЛЬНЫХ УСЛУГ</w:t>
      </w:r>
    </w:p>
    <w:p w14:paraId="029B70EF" w14:textId="77777777" w:rsidR="000D0771" w:rsidRDefault="000D0771">
      <w:pPr>
        <w:pStyle w:val="article"/>
      </w:pPr>
      <w:r>
        <w:t>Статья 16. Права поставщиков социальных услуг</w:t>
      </w:r>
    </w:p>
    <w:p w14:paraId="20482B3C" w14:textId="77777777" w:rsidR="000D0771" w:rsidRDefault="000D0771">
      <w:pPr>
        <w:pStyle w:val="newncpi"/>
      </w:pPr>
      <w:r>
        <w:t>Поставщики социальных услуг имеют право на:</w:t>
      </w:r>
    </w:p>
    <w:p w14:paraId="0BAF6F4C" w14:textId="77777777" w:rsidR="000D0771" w:rsidRDefault="000D0771">
      <w:pPr>
        <w:pStyle w:val="newncpi"/>
      </w:pPr>
      <w:r>
        <w:t>осуществление иной приносящей доходы деятельности;</w:t>
      </w:r>
    </w:p>
    <w:p w14:paraId="644D8090" w14:textId="77777777" w:rsidR="000D0771" w:rsidRDefault="000D0771">
      <w:pPr>
        <w:pStyle w:val="newncpi"/>
      </w:pPr>
      <w:r>
        <w:t>запрос и получение информации (сведений) для организации социального обслуживания;</w:t>
      </w:r>
    </w:p>
    <w:p w14:paraId="0C49F8DF" w14:textId="77777777" w:rsidR="000D0771" w:rsidRDefault="000D0771">
      <w:pPr>
        <w:pStyle w:val="newncpi"/>
      </w:pPr>
      <w:r>
        <w:t>участие в деятельности по научно-методическому обеспечению, внедрению инноваций в области социального обслуживания;</w:t>
      </w:r>
    </w:p>
    <w:p w14:paraId="0CDD2D5A" w14:textId="77777777" w:rsidR="000D0771" w:rsidRDefault="000D0771">
      <w:pPr>
        <w:pStyle w:val="newncpi"/>
      </w:pPr>
      <w:r>
        <w:t>участие в совершенствовании законодательства о социальном обслуживании;</w:t>
      </w:r>
    </w:p>
    <w:p w14:paraId="1C217ADD" w14:textId="77777777" w:rsidR="000D0771" w:rsidRDefault="000D0771">
      <w:pPr>
        <w:pStyle w:val="newncpi"/>
      </w:pPr>
      <w:r>
        <w:t>осуществление международного сотрудничества;</w:t>
      </w:r>
    </w:p>
    <w:p w14:paraId="4B73275B" w14:textId="77777777" w:rsidR="000D0771" w:rsidRDefault="000D0771">
      <w:pPr>
        <w:pStyle w:val="newncpi"/>
      </w:pPr>
      <w:r>
        <w:t>реализацию иных прав в соответствии с настоящим Законом и иными актами законодательства.</w:t>
      </w:r>
    </w:p>
    <w:p w14:paraId="1BB9BB4E" w14:textId="77777777" w:rsidR="000D0771" w:rsidRDefault="000D0771">
      <w:pPr>
        <w:pStyle w:val="newncpi"/>
      </w:pPr>
      <w: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14:paraId="3F5372BB" w14:textId="77777777" w:rsidR="000D0771" w:rsidRDefault="000D0771">
      <w:pPr>
        <w:pStyle w:val="newncpi"/>
      </w:pPr>
      <w: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14:paraId="7F655023" w14:textId="77777777" w:rsidR="000D0771" w:rsidRDefault="000D0771">
      <w:pPr>
        <w:pStyle w:val="newncpi"/>
      </w:pPr>
      <w: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14:paraId="6CC0579B" w14:textId="77777777" w:rsidR="000D0771" w:rsidRDefault="000D0771">
      <w:pPr>
        <w:pStyle w:val="article"/>
      </w:pPr>
      <w:r>
        <w:t>Статья 17. Обязанности поставщиков социальных услуг</w:t>
      </w:r>
    </w:p>
    <w:p w14:paraId="29EDD01E" w14:textId="77777777" w:rsidR="000D0771" w:rsidRDefault="000D0771">
      <w:pPr>
        <w:pStyle w:val="newncpi"/>
      </w:pPr>
      <w:r>
        <w:t>Поставщики социальных услуг обязаны:</w:t>
      </w:r>
    </w:p>
    <w:p w14:paraId="2355DDA6" w14:textId="77777777" w:rsidR="000D0771" w:rsidRDefault="000D0771">
      <w:pPr>
        <w:pStyle w:val="newncpi"/>
      </w:pPr>
      <w: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14:paraId="3024FF79" w14:textId="77777777" w:rsidR="000D0771" w:rsidRDefault="000D0771">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14:paraId="16699A74" w14:textId="77777777" w:rsidR="000D0771" w:rsidRDefault="000D0771">
      <w:pPr>
        <w:pStyle w:val="newncpi"/>
      </w:pPr>
      <w:r>
        <w:t>оказывать социальные услуги согласно условиям гражданско-правовых договоров;</w:t>
      </w:r>
    </w:p>
    <w:p w14:paraId="6C571148" w14:textId="77777777" w:rsidR="000D0771" w:rsidRDefault="000D0771">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633ED963" w14:textId="77777777" w:rsidR="000D0771" w:rsidRDefault="000D0771">
      <w:pPr>
        <w:pStyle w:val="newncpi"/>
      </w:pPr>
      <w:r>
        <w:t>обеспечивать права получателей социальных услуг в области социального обслуживания;</w:t>
      </w:r>
    </w:p>
    <w:p w14:paraId="7D2689E5" w14:textId="77777777" w:rsidR="000D0771" w:rsidRDefault="000D0771">
      <w:pPr>
        <w:pStyle w:val="newncpi"/>
      </w:pPr>
      <w:r>
        <w:t>уважать честь и достоинство получателей социальных услуг, их право на самореализацию;</w:t>
      </w:r>
    </w:p>
    <w:p w14:paraId="4A851BB7" w14:textId="77777777" w:rsidR="000D0771" w:rsidRDefault="000D0771">
      <w:pPr>
        <w:pStyle w:val="newncpi"/>
      </w:pPr>
      <w:r>
        <w:t>обеспечивать гуманное, уважительное и не допускающее дискриминационных действий отношение к получателям социальных услуг;</w:t>
      </w:r>
    </w:p>
    <w:p w14:paraId="6F850954" w14:textId="77777777" w:rsidR="000D0771" w:rsidRDefault="000D0771">
      <w:pPr>
        <w:pStyle w:val="newncpi"/>
      </w:pPr>
      <w: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14:paraId="5DC3D127" w14:textId="77777777" w:rsidR="000D0771" w:rsidRDefault="000D0771">
      <w:pPr>
        <w:pStyle w:val="newncpi"/>
      </w:pPr>
      <w:r>
        <w:t>исполнять иные обязанности, связанные с реализацией прав получателей социальных услуг в области социального обслуживания.</w:t>
      </w:r>
    </w:p>
    <w:p w14:paraId="3C3BA5E7" w14:textId="77777777" w:rsidR="000D0771" w:rsidRDefault="000D0771">
      <w:pPr>
        <w:pStyle w:val="newncpi"/>
      </w:pPr>
      <w:r>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14:paraId="57585580" w14:textId="77777777" w:rsidR="000D0771" w:rsidRDefault="000D0771">
      <w:pPr>
        <w:pStyle w:val="chapter"/>
      </w:pPr>
      <w:r>
        <w:t xml:space="preserve">ГЛАВА 5 </w:t>
      </w:r>
      <w:r>
        <w:br/>
        <w:t>ОРГАНИЗАЦИЯ СОЦИАЛЬНОГО ОБСЛУЖИВАНИЯ ГРАЖДАН</w:t>
      </w:r>
    </w:p>
    <w:p w14:paraId="72D4ED62" w14:textId="77777777" w:rsidR="000D0771" w:rsidRDefault="000D0771">
      <w:pPr>
        <w:pStyle w:val="article"/>
      </w:pPr>
      <w:r>
        <w:t>Статья 18. Обстоятельства для признания граждан нуждающимися в социальном обслуживании</w:t>
      </w:r>
    </w:p>
    <w:p w14:paraId="6DA3B94B" w14:textId="77777777" w:rsidR="000D0771" w:rsidRDefault="000D0771">
      <w:pPr>
        <w:pStyle w:val="newncpi"/>
      </w:pPr>
      <w: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14:paraId="3D085347" w14:textId="77777777" w:rsidR="000D0771" w:rsidRDefault="000D0771">
      <w:pPr>
        <w:pStyle w:val="newncpi"/>
      </w:pPr>
      <w:r>
        <w:t>Обстоятельствами, по которым гражданин может быть признан находящимся в трудной жизненной ситуации, являются:</w:t>
      </w:r>
    </w:p>
    <w:p w14:paraId="036FAD54" w14:textId="77777777" w:rsidR="000D0771" w:rsidRDefault="000D0771">
      <w:pPr>
        <w:pStyle w:val="newncpi"/>
      </w:pPr>
      <w: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14:paraId="6E591D85" w14:textId="77777777" w:rsidR="000D0771" w:rsidRDefault="000D0771">
      <w:pPr>
        <w:pStyle w:val="newncpi"/>
      </w:pPr>
      <w:r>
        <w:t>наличие в составе семьи инвалида, в том числе ребенка-инвалида;</w:t>
      </w:r>
    </w:p>
    <w:p w14:paraId="6BCE6562" w14:textId="77777777" w:rsidR="000D0771" w:rsidRDefault="000D0771">
      <w:pPr>
        <w:pStyle w:val="newncpi"/>
      </w:pPr>
      <w:r>
        <w:t>сиротство;</w:t>
      </w:r>
    </w:p>
    <w:p w14:paraId="68145A5C" w14:textId="77777777" w:rsidR="000D0771" w:rsidRDefault="000D0771">
      <w:pPr>
        <w:pStyle w:val="newncpi"/>
      </w:pPr>
      <w:r>
        <w:t>рождение двойни и более детей;</w:t>
      </w:r>
    </w:p>
    <w:p w14:paraId="6FDB5BB4" w14:textId="77777777" w:rsidR="000D0771" w:rsidRDefault="000D0771">
      <w:pPr>
        <w:pStyle w:val="newncpi"/>
      </w:pPr>
      <w:r>
        <w:t>семейное неблагополучие, домашнее насилие;</w:t>
      </w:r>
    </w:p>
    <w:p w14:paraId="4D59F1E4" w14:textId="77777777" w:rsidR="000D0771" w:rsidRDefault="000D0771">
      <w:pPr>
        <w:pStyle w:val="newncpi"/>
      </w:pPr>
      <w: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14:paraId="0EA18814" w14:textId="77777777" w:rsidR="000D0771" w:rsidRDefault="000D0771">
      <w:pPr>
        <w:pStyle w:val="newncpi"/>
      </w:pPr>
      <w:r>
        <w:t>отсутствие определенного места жительства;</w:t>
      </w:r>
    </w:p>
    <w:p w14:paraId="65EE2F58" w14:textId="77777777" w:rsidR="000D0771" w:rsidRDefault="000D0771">
      <w:pPr>
        <w:pStyle w:val="newncpi"/>
      </w:pPr>
      <w:r>
        <w:t>социальная дезадаптация*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учебно-воспитательном учреждении, специальном лечебно-воспитательном учреждении и по иным причинам;</w:t>
      </w:r>
    </w:p>
    <w:p w14:paraId="7D9B3921" w14:textId="77777777" w:rsidR="000D0771" w:rsidRDefault="000D0771">
      <w:pPr>
        <w:pStyle w:val="newncpi"/>
      </w:pPr>
      <w: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14:paraId="46EB91FC" w14:textId="77777777" w:rsidR="000D0771" w:rsidRDefault="000D0771">
      <w:pPr>
        <w:pStyle w:val="newncpi"/>
      </w:pPr>
      <w: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14:paraId="564C5912" w14:textId="77777777" w:rsidR="000D0771" w:rsidRDefault="000D0771">
      <w:pPr>
        <w:pStyle w:val="newncpi"/>
      </w:pPr>
      <w:r>
        <w:t>Определение индивидуальной нуждаемости в социальном обслуживании проводится в целях:</w:t>
      </w:r>
    </w:p>
    <w:p w14:paraId="4A01F04A" w14:textId="77777777" w:rsidR="000D0771" w:rsidRDefault="000D0771">
      <w:pPr>
        <w:pStyle w:val="newncpi"/>
      </w:pPr>
      <w:r>
        <w:t>выявления обстоятельств, определяющих наличие или риск возникновения трудной жизненной ситуации;</w:t>
      </w:r>
    </w:p>
    <w:p w14:paraId="476C1E2D" w14:textId="77777777" w:rsidR="000D0771" w:rsidRDefault="000D0771">
      <w:pPr>
        <w:pStyle w:val="newncpi"/>
      </w:pPr>
      <w:r>
        <w:t>подбора оптимальных форм социального обслуживания, видов социальных услуг.</w:t>
      </w:r>
    </w:p>
    <w:p w14:paraId="19CE6F47" w14:textId="77777777" w:rsidR="000D0771" w:rsidRDefault="000D0771">
      <w:pPr>
        <w:pStyle w:val="snoskiline"/>
      </w:pPr>
      <w:r>
        <w:t>______________________________</w:t>
      </w:r>
    </w:p>
    <w:p w14:paraId="1F8FC2D9" w14:textId="77777777" w:rsidR="000D0771" w:rsidRDefault="000D0771">
      <w:pPr>
        <w:pStyle w:val="snoski"/>
        <w:spacing w:after="240"/>
        <w:ind w:firstLine="567"/>
      </w:pPr>
      <w: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14:paraId="6932C051" w14:textId="77777777" w:rsidR="000D0771" w:rsidRDefault="000D0771">
      <w:pPr>
        <w:pStyle w:val="article"/>
      </w:pPr>
      <w:r>
        <w:t>Статья 19. Формы социального обслуживания</w:t>
      </w:r>
    </w:p>
    <w:p w14:paraId="5B08DA30" w14:textId="77777777" w:rsidR="000D0771" w:rsidRDefault="000D0771">
      <w:pPr>
        <w:pStyle w:val="newncpi"/>
      </w:pPr>
      <w:r>
        <w:t>Социальные услуги оказываются поставщиками социальных услуг в следующих формах социального обслуживания:</w:t>
      </w:r>
    </w:p>
    <w:p w14:paraId="7DA73974" w14:textId="77777777" w:rsidR="000D0771" w:rsidRDefault="000D0771">
      <w:pPr>
        <w:pStyle w:val="newncpi"/>
      </w:pPr>
      <w: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14:paraId="13540510" w14:textId="77777777" w:rsidR="000D0771" w:rsidRDefault="000D0771">
      <w:pPr>
        <w:pStyle w:val="newncpi"/>
      </w:pPr>
      <w: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14:paraId="1952FC46" w14:textId="77777777" w:rsidR="000D0771" w:rsidRDefault="000D0771">
      <w:pPr>
        <w:pStyle w:val="newncpi"/>
      </w:pPr>
      <w: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14:paraId="1FA4CB85" w14:textId="77777777" w:rsidR="000D0771" w:rsidRDefault="000D0771">
      <w:pPr>
        <w:pStyle w:val="newncpi"/>
      </w:pPr>
      <w: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14:paraId="102068BD" w14:textId="77777777" w:rsidR="000D0771" w:rsidRDefault="000D0771">
      <w:pPr>
        <w:pStyle w:val="newncpi"/>
      </w:pPr>
      <w: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14:paraId="465ECFB6" w14:textId="77777777" w:rsidR="000D0771" w:rsidRDefault="000D0771">
      <w:pPr>
        <w:pStyle w:val="newncpi"/>
      </w:pPr>
      <w: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14:paraId="3E5343AC" w14:textId="77777777" w:rsidR="000D0771" w:rsidRDefault="000D0771">
      <w:pPr>
        <w:pStyle w:val="article"/>
      </w:pPr>
      <w:r>
        <w:t>Статья 20. Виды социальных услуг</w:t>
      </w:r>
    </w:p>
    <w:p w14:paraId="1B57ED10" w14:textId="77777777" w:rsidR="000D0771" w:rsidRDefault="000D0771">
      <w:pPr>
        <w:pStyle w:val="newncpi"/>
      </w:pPr>
      <w:r>
        <w:t>Поставщиками социальных услуг могут оказываться следующие виды социальных услуг:</w:t>
      </w:r>
    </w:p>
    <w:p w14:paraId="172E2E8B" w14:textId="77777777" w:rsidR="000D0771" w:rsidRDefault="000D0771">
      <w:pPr>
        <w:pStyle w:val="newncpi"/>
      </w:pPr>
      <w: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61BC5905" w14:textId="77777777" w:rsidR="000D0771" w:rsidRDefault="000D0771">
      <w:pPr>
        <w:pStyle w:val="newncpi"/>
      </w:pPr>
      <w: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11AFFC72" w14:textId="77777777" w:rsidR="000D0771" w:rsidRDefault="000D0771">
      <w:pPr>
        <w:pStyle w:val="newncpi"/>
      </w:pPr>
      <w:r>
        <w:t>социально-бытовые услуги – действия по поддержанию нормальной жизнедеятельности граждан в быту;</w:t>
      </w:r>
    </w:p>
    <w:p w14:paraId="27745CE9" w14:textId="77777777" w:rsidR="000D0771" w:rsidRDefault="000D0771">
      <w:pPr>
        <w:pStyle w:val="newncpi"/>
      </w:pPr>
      <w: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361D12AA" w14:textId="77777777" w:rsidR="000D0771" w:rsidRDefault="000D0771">
      <w:pPr>
        <w:pStyle w:val="newncpi"/>
      </w:pPr>
      <w: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14:paraId="1461CA32" w14:textId="77777777" w:rsidR="000D0771" w:rsidRDefault="000D0771">
      <w:pPr>
        <w:pStyle w:val="newncpi"/>
      </w:pPr>
      <w: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14:paraId="069689C1" w14:textId="77777777" w:rsidR="000D0771" w:rsidRDefault="000D0771">
      <w:pPr>
        <w:pStyle w:val="newncpi"/>
      </w:pPr>
      <w: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582F5D52" w14:textId="77777777" w:rsidR="000D0771" w:rsidRDefault="000D0771">
      <w:pPr>
        <w:pStyle w:val="newncpi"/>
      </w:pPr>
      <w: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2C1BF313" w14:textId="77777777" w:rsidR="000D0771" w:rsidRDefault="000D0771">
      <w:pPr>
        <w:pStyle w:val="newncpi"/>
      </w:pPr>
      <w: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4748E30A" w14:textId="77777777" w:rsidR="000D0771" w:rsidRDefault="000D0771">
      <w:pPr>
        <w:pStyle w:val="newncpi"/>
      </w:pPr>
      <w: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523AC6E1" w14:textId="77777777" w:rsidR="000D0771" w:rsidRDefault="000D0771">
      <w:pPr>
        <w:pStyle w:val="newncpi"/>
      </w:pPr>
      <w: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14:paraId="33EC942F" w14:textId="77777777" w:rsidR="000D0771" w:rsidRDefault="000D0771">
      <w:pPr>
        <w:pStyle w:val="newncpi"/>
      </w:pPr>
      <w: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14:paraId="15FD9EE0" w14:textId="77777777" w:rsidR="000D0771" w:rsidRDefault="000D0771">
      <w:pPr>
        <w:pStyle w:val="article"/>
      </w:pPr>
      <w:r>
        <w:t>Статья 21. Организация долговременного ухода</w:t>
      </w:r>
    </w:p>
    <w:p w14:paraId="3DC4BC03" w14:textId="77777777" w:rsidR="000D0771" w:rsidRDefault="000D0771">
      <w:pPr>
        <w:pStyle w:val="newncpi"/>
      </w:pPr>
      <w: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14:paraId="3F6D8140" w14:textId="77777777" w:rsidR="000D0771" w:rsidRDefault="000D0771">
      <w:pPr>
        <w:pStyle w:val="newncpi"/>
      </w:pPr>
      <w: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14:paraId="67045CFF" w14:textId="77777777" w:rsidR="000D0771" w:rsidRDefault="000D0771">
      <w:pPr>
        <w:pStyle w:val="newncpi"/>
      </w:pPr>
      <w: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14:paraId="2D70A04B" w14:textId="77777777" w:rsidR="000D0771" w:rsidRDefault="000D0771">
      <w:pPr>
        <w:pStyle w:val="newncpi"/>
      </w:pPr>
      <w:r>
        <w:t>Субъектами межведомственного взаимодействия при планировании и реализации долговременного ухода являются:</w:t>
      </w:r>
    </w:p>
    <w:p w14:paraId="54C2282C" w14:textId="77777777" w:rsidR="000D0771" w:rsidRDefault="000D0771">
      <w:pPr>
        <w:pStyle w:val="newncpi"/>
      </w:pPr>
      <w: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14:paraId="378C1267" w14:textId="77777777" w:rsidR="000D0771" w:rsidRDefault="000D0771">
      <w:pPr>
        <w:pStyle w:val="newncpi"/>
      </w:pPr>
      <w:r>
        <w:t>государственные учреждения социального обслуживания;</w:t>
      </w:r>
    </w:p>
    <w:p w14:paraId="13AABAE9" w14:textId="77777777" w:rsidR="000D0771" w:rsidRDefault="000D0771">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14:paraId="17D126AF" w14:textId="77777777" w:rsidR="000D0771" w:rsidRDefault="000D0771">
      <w:pPr>
        <w:pStyle w:val="newncpi"/>
      </w:pPr>
      <w:r>
        <w:t>государственные организации здравоохранения;</w:t>
      </w:r>
    </w:p>
    <w:p w14:paraId="4DC5B73A" w14:textId="77777777" w:rsidR="000D0771" w:rsidRDefault="000D0771">
      <w:pPr>
        <w:pStyle w:val="newncpi"/>
      </w:pPr>
      <w:r>
        <w:t>негосударственные организации, индивидуальные предприниматели, физические лица, оказывающие социальные услуги;</w:t>
      </w:r>
    </w:p>
    <w:p w14:paraId="351319FE" w14:textId="77777777" w:rsidR="000D0771" w:rsidRDefault="000D0771">
      <w:pPr>
        <w:pStyle w:val="newncpi"/>
      </w:pPr>
      <w:r>
        <w:t>иные государственные органы и организации в пределах своей компетенции.</w:t>
      </w:r>
    </w:p>
    <w:p w14:paraId="38D8EAA8" w14:textId="77777777" w:rsidR="000D0771" w:rsidRDefault="000D0771">
      <w:pPr>
        <w:pStyle w:val="newncpi"/>
      </w:pPr>
      <w:r>
        <w:t>Обеспечение долговременного ухода осуществляется путем:</w:t>
      </w:r>
    </w:p>
    <w:p w14:paraId="74AF1083" w14:textId="77777777" w:rsidR="000D0771" w:rsidRDefault="000D0771">
      <w:pPr>
        <w:pStyle w:val="newncpi"/>
      </w:pPr>
      <w:r>
        <w:t>выявления граждан, нуждающихся в таком уходе;</w:t>
      </w:r>
    </w:p>
    <w:p w14:paraId="7B19577D" w14:textId="77777777" w:rsidR="000D0771" w:rsidRDefault="000D0771">
      <w:pPr>
        <w:pStyle w:val="newncpi"/>
      </w:pPr>
      <w:r>
        <w:t>планирования мероприятий по оказанию социальных услуг и медицинской помощи;</w:t>
      </w:r>
    </w:p>
    <w:p w14:paraId="163E57D0" w14:textId="77777777" w:rsidR="000D0771" w:rsidRDefault="000D0771">
      <w:pPr>
        <w:pStyle w:val="newncpi"/>
      </w:pPr>
      <w:r>
        <w:t>формирования эффективного механизма межведомственного взаимодействия.</w:t>
      </w:r>
    </w:p>
    <w:p w14:paraId="70BB94B6" w14:textId="77777777" w:rsidR="000D0771" w:rsidRDefault="000D0771">
      <w:pPr>
        <w:pStyle w:val="newncpi"/>
      </w:pPr>
      <w:r>
        <w:t>Порядок и условия организации долговременного ухода определяются Советом Министров Республики Беларусь.</w:t>
      </w:r>
    </w:p>
    <w:p w14:paraId="6744F543" w14:textId="77777777" w:rsidR="000D0771" w:rsidRDefault="000D0771">
      <w:pPr>
        <w:pStyle w:val="article"/>
      </w:pPr>
      <w:r>
        <w:t>Статья 22. Порядок и условия оказания социальных услуг поставщиками социальных услуг</w:t>
      </w:r>
    </w:p>
    <w:p w14:paraId="5B8201F3" w14:textId="77777777" w:rsidR="000D0771" w:rsidRDefault="000D0771">
      <w:pPr>
        <w:pStyle w:val="newncpi"/>
      </w:pPr>
      <w: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14:paraId="2591B5B9" w14:textId="77777777" w:rsidR="000D0771" w:rsidRDefault="000D0771">
      <w:pPr>
        <w:pStyle w:val="newncpi"/>
      </w:pPr>
      <w:r>
        <w:t>гражданином (его законным представителем) и поставщиком социальных услуг;</w:t>
      </w:r>
    </w:p>
    <w:p w14:paraId="61F54A01" w14:textId="77777777" w:rsidR="000D0771" w:rsidRDefault="000D0771">
      <w:pPr>
        <w:pStyle w:val="newncpi"/>
      </w:pPr>
      <w: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14:paraId="1A24F35D" w14:textId="77777777" w:rsidR="000D0771" w:rsidRDefault="000D0771">
      <w:pPr>
        <w:pStyle w:val="newncpi"/>
      </w:pPr>
      <w: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14:paraId="1698F8F3" w14:textId="77777777" w:rsidR="000D0771" w:rsidRDefault="000D0771">
      <w:pPr>
        <w:pStyle w:val="newncpi"/>
      </w:pPr>
      <w: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14:paraId="059344AB" w14:textId="77777777" w:rsidR="000D0771" w:rsidRDefault="000D0771">
      <w:pPr>
        <w:pStyle w:val="newncpi"/>
      </w:pPr>
      <w: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14:paraId="7DBE050C" w14:textId="77777777" w:rsidR="000D0771" w:rsidRDefault="000D0771">
      <w:pPr>
        <w:pStyle w:val="newncpi"/>
      </w:pPr>
      <w: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14:paraId="7DD48EA6" w14:textId="77777777" w:rsidR="000D0771" w:rsidRDefault="000D0771">
      <w:pPr>
        <w:pStyle w:val="newncpi"/>
      </w:pPr>
      <w:r>
        <w:t>оказывать социальные услуги в форме социального обслуживания в замещающей семье;</w:t>
      </w:r>
    </w:p>
    <w:p w14:paraId="5E7168B8" w14:textId="77777777" w:rsidR="000D0771" w:rsidRDefault="000D0771">
      <w:pPr>
        <w:pStyle w:val="newncpi"/>
      </w:pPr>
      <w:r>
        <w:t>занимать должности служащих, профессии рабочих, непосредственно связанные с оказанием социальных услуг.</w:t>
      </w:r>
    </w:p>
    <w:p w14:paraId="3FCB42C5" w14:textId="77777777" w:rsidR="000D0771" w:rsidRDefault="000D0771">
      <w:pPr>
        <w:pStyle w:val="newncpi"/>
      </w:pPr>
      <w: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14:paraId="73CD56EE" w14:textId="77777777" w:rsidR="000D0771" w:rsidRDefault="000D0771">
      <w:pPr>
        <w:pStyle w:val="newncpi"/>
      </w:pPr>
      <w: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14:paraId="278CE0B9" w14:textId="77777777" w:rsidR="000D0771" w:rsidRDefault="000D0771">
      <w:pPr>
        <w:pStyle w:val="newncpi"/>
      </w:pPr>
      <w: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14:paraId="6295E136" w14:textId="77777777" w:rsidR="000D0771" w:rsidRDefault="000D0771">
      <w:pPr>
        <w:pStyle w:val="newncpi"/>
      </w:pPr>
      <w: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14:paraId="2AEDC3D0" w14:textId="77777777" w:rsidR="000D0771" w:rsidRDefault="000D0771">
      <w:pPr>
        <w:pStyle w:val="newncpi"/>
      </w:pPr>
      <w:r>
        <w:t>Социальные услуги в соответствии с настоящим Законом оказываются на условиях полной или частичной оплаты, а также безвозмездно.</w:t>
      </w:r>
    </w:p>
    <w:p w14:paraId="7E7DCB50" w14:textId="77777777" w:rsidR="000D0771" w:rsidRDefault="000D0771">
      <w:pPr>
        <w:pStyle w:val="newncpi"/>
      </w:pPr>
      <w: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14:paraId="3AEDCA94" w14:textId="77777777" w:rsidR="000D0771" w:rsidRDefault="000D0771">
      <w:pPr>
        <w:pStyle w:val="newncpi"/>
      </w:pPr>
      <w: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14:paraId="4F8155D3" w14:textId="77777777" w:rsidR="000D0771" w:rsidRDefault="000D0771">
      <w:pPr>
        <w:pStyle w:val="newncpi"/>
      </w:pPr>
      <w: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14:paraId="2FC65320" w14:textId="77777777" w:rsidR="000D0771" w:rsidRDefault="000D0771">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14:paraId="666FB370" w14:textId="77777777" w:rsidR="000D0771" w:rsidRDefault="000D0771">
      <w:pPr>
        <w:pStyle w:val="newncpi"/>
      </w:pPr>
      <w: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14:paraId="6643AE18" w14:textId="77777777" w:rsidR="000D0771" w:rsidRDefault="000D0771">
      <w:pPr>
        <w:pStyle w:val="newncpi"/>
      </w:pPr>
      <w:r>
        <w:t>Гражданину может быть отказано в оказании социальных услуг по следующим основаниям:</w:t>
      </w:r>
    </w:p>
    <w:p w14:paraId="4D7AC9D3" w14:textId="77777777" w:rsidR="000D0771" w:rsidRDefault="000D0771">
      <w:pPr>
        <w:pStyle w:val="newncpi"/>
      </w:pPr>
      <w:r>
        <w:t>отсутствие медицинских показаний и (или) наличие у гражданина медицинских противопоказаний для получения социальных услуг;</w:t>
      </w:r>
    </w:p>
    <w:p w14:paraId="7A9D8E32" w14:textId="77777777" w:rsidR="000D0771" w:rsidRDefault="000D0771">
      <w:pPr>
        <w:pStyle w:val="newncpi"/>
      </w:pPr>
      <w:r>
        <w:t>отсутствие индивидуальной нуждаемости в социальном обслуживании, определенной в соответствии с настоящим Законом.</w:t>
      </w:r>
    </w:p>
    <w:p w14:paraId="09651F9C" w14:textId="77777777" w:rsidR="000D0771" w:rsidRDefault="000D0771">
      <w:pPr>
        <w:pStyle w:val="newncpi"/>
      </w:pPr>
      <w: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14:paraId="077A5880" w14:textId="77777777" w:rsidR="000D0771" w:rsidRDefault="000D0771">
      <w:pPr>
        <w:pStyle w:val="newncpi"/>
      </w:pPr>
      <w:r>
        <w:t>выявления у получателя социальных услуг медицинских противопоказаний для получения социальных услуг;</w:t>
      </w:r>
    </w:p>
    <w:p w14:paraId="7BA1DC25" w14:textId="77777777" w:rsidR="000D0771" w:rsidRDefault="000D0771">
      <w:pPr>
        <w:pStyle w:val="newncpi"/>
      </w:pPr>
      <w:r>
        <w:t>отсутствия индивидуальной нуждаемости получателя социальных услуг в социальном обслуживании;</w:t>
      </w:r>
    </w:p>
    <w:p w14:paraId="0B8779BF" w14:textId="77777777" w:rsidR="000D0771" w:rsidRDefault="000D0771">
      <w:pPr>
        <w:pStyle w:val="newncpi"/>
      </w:pPr>
      <w: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14:paraId="67564311" w14:textId="77777777" w:rsidR="000D0771" w:rsidRDefault="000D0771">
      <w:pPr>
        <w:pStyle w:val="newncpi"/>
      </w:pPr>
      <w: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14:paraId="7357C33B" w14:textId="77777777" w:rsidR="000D0771" w:rsidRDefault="000D0771">
      <w:pPr>
        <w:pStyle w:val="newncpi"/>
      </w:pPr>
      <w: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14:paraId="08E9A965" w14:textId="77777777" w:rsidR="000D0771" w:rsidRDefault="000D0771">
      <w:pPr>
        <w:pStyle w:val="newncpi"/>
      </w:pPr>
      <w:r>
        <w:t>препятствия оказанию социальных услуг получателем социальных услуг (его законным представителем, органом опеки и попечительства);</w:t>
      </w:r>
    </w:p>
    <w:p w14:paraId="07143E05" w14:textId="77777777" w:rsidR="000D0771" w:rsidRDefault="000D0771">
      <w:pPr>
        <w:pStyle w:val="newncpi"/>
      </w:pPr>
      <w:r>
        <w:t>невнесения либо несвоевременного внесения в полном объеме платы за оказываемые социальные услуги;</w:t>
      </w:r>
    </w:p>
    <w:p w14:paraId="2E9BED61" w14:textId="77777777" w:rsidR="000D0771" w:rsidRDefault="000D0771">
      <w:pPr>
        <w:pStyle w:val="newncpi"/>
      </w:pPr>
      <w:r>
        <w:t>окончания срока действия гражданско-правового договора;</w:t>
      </w:r>
    </w:p>
    <w:p w14:paraId="2EEE787B" w14:textId="77777777" w:rsidR="000D0771" w:rsidRDefault="000D0771">
      <w:pPr>
        <w:pStyle w:val="newncpi"/>
      </w:pPr>
      <w:r>
        <w:t>смерти получателя социальных услуг, объявления его умершим или признания безвестно отсутствующим. </w:t>
      </w:r>
    </w:p>
    <w:p w14:paraId="0D90E326" w14:textId="77777777" w:rsidR="000D0771" w:rsidRDefault="000D0771">
      <w:pPr>
        <w:pStyle w:val="newncpi"/>
      </w:pPr>
      <w: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14:paraId="0A66E1D4" w14:textId="77777777" w:rsidR="000D0771" w:rsidRDefault="000D0771">
      <w:pPr>
        <w:pStyle w:val="newncpi"/>
      </w:pPr>
      <w: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14:paraId="27F23E43" w14:textId="77777777" w:rsidR="000D0771" w:rsidRDefault="000D0771">
      <w:pPr>
        <w:pStyle w:val="article"/>
      </w:pPr>
      <w:r>
        <w:t>Статья 23. Конфиденциальность информации</w:t>
      </w:r>
    </w:p>
    <w:p w14:paraId="134B4551" w14:textId="77777777" w:rsidR="000D0771" w:rsidRDefault="000D0771">
      <w:pPr>
        <w:pStyle w:val="newncpi"/>
      </w:pPr>
      <w: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14:paraId="49AEF803" w14:textId="77777777" w:rsidR="000D0771" w:rsidRDefault="000D0771">
      <w:pPr>
        <w:pStyle w:val="chapter"/>
      </w:pPr>
      <w:r>
        <w:t xml:space="preserve">ГЛАВА 6 </w:t>
      </w:r>
      <w:r>
        <w:br/>
        <w:t>ГОСУДАРСТВЕННЫЙ СОЦИАЛЬНЫЙ ЗАКАЗ</w:t>
      </w:r>
    </w:p>
    <w:p w14:paraId="586D5EC9" w14:textId="77777777" w:rsidR="000D0771" w:rsidRDefault="000D0771">
      <w:pPr>
        <w:pStyle w:val="article"/>
      </w:pPr>
      <w:r>
        <w:t>Статья 24. Государственный социальный заказ</w:t>
      </w:r>
    </w:p>
    <w:p w14:paraId="76DA1ABC" w14:textId="77777777" w:rsidR="000D0771" w:rsidRDefault="000D0771">
      <w:pPr>
        <w:pStyle w:val="newncpi"/>
      </w:pPr>
      <w: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14:paraId="284096B5" w14:textId="77777777" w:rsidR="000D0771" w:rsidRDefault="000D0771">
      <w:pPr>
        <w:pStyle w:val="newncpi"/>
      </w:pPr>
      <w:r>
        <w:t>Задачами государственного социального заказа являются:</w:t>
      </w:r>
    </w:p>
    <w:p w14:paraId="50E273B2" w14:textId="77777777" w:rsidR="000D0771" w:rsidRDefault="000D0771">
      <w:pPr>
        <w:pStyle w:val="newncpi"/>
      </w:pPr>
      <w:r>
        <w:t>оперативное решение наиболее значимых социальных проблем;</w:t>
      </w:r>
    </w:p>
    <w:p w14:paraId="1A7D5A9E" w14:textId="77777777" w:rsidR="000D0771" w:rsidRDefault="000D0771">
      <w:pPr>
        <w:pStyle w:val="newncpi"/>
      </w:pPr>
      <w:r>
        <w:t>развитие инновационных технологий социального обслуживания;</w:t>
      </w:r>
    </w:p>
    <w:p w14:paraId="560A28E7" w14:textId="77777777" w:rsidR="000D0771" w:rsidRDefault="000D0771">
      <w:pPr>
        <w:pStyle w:val="newncpi"/>
      </w:pPr>
      <w: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14:paraId="5ED00706" w14:textId="77777777" w:rsidR="000D0771" w:rsidRDefault="000D0771">
      <w:pPr>
        <w:pStyle w:val="newncpi"/>
      </w:pPr>
      <w:r>
        <w:t>привлечение дополнительных материальных, финансовых и трудовых ресурсов в систему социального обслуживания.</w:t>
      </w:r>
    </w:p>
    <w:p w14:paraId="6DAA5A9A" w14:textId="77777777" w:rsidR="000D0771" w:rsidRDefault="000D0771">
      <w:pPr>
        <w:pStyle w:val="newncpi"/>
      </w:pPr>
      <w:r>
        <w:t>Основными принципами государственного социального заказа являются:</w:t>
      </w:r>
    </w:p>
    <w:p w14:paraId="3B62B597" w14:textId="77777777" w:rsidR="000D0771" w:rsidRDefault="000D0771">
      <w:pPr>
        <w:pStyle w:val="newncpi"/>
      </w:pPr>
      <w:r>
        <w:t>открытость и прозрачность процедуры размещения государственного социального заказа;</w:t>
      </w:r>
    </w:p>
    <w:p w14:paraId="54DD2E35" w14:textId="77777777" w:rsidR="000D0771" w:rsidRDefault="000D0771">
      <w:pPr>
        <w:pStyle w:val="newncpi"/>
      </w:pPr>
      <w: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14:paraId="4442849D" w14:textId="77777777" w:rsidR="000D0771" w:rsidRDefault="000D0771">
      <w:pPr>
        <w:pStyle w:val="newncpi"/>
      </w:pPr>
      <w:r>
        <w:t>единство требований, объективность оценки и равный доступ к информации о размещении государственного социального заказа.</w:t>
      </w:r>
    </w:p>
    <w:p w14:paraId="46E66150" w14:textId="77777777" w:rsidR="000D0771" w:rsidRDefault="000D0771">
      <w:pPr>
        <w:pStyle w:val="newncpi"/>
      </w:pPr>
      <w: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14:paraId="0F301195" w14:textId="77777777" w:rsidR="000D0771" w:rsidRDefault="000D0771">
      <w:pPr>
        <w:pStyle w:val="article"/>
      </w:pPr>
      <w:r>
        <w:t>Статья 25. Государственный социальный заказ, финансируемый путем оплаты государственных закупок социальных услуг</w:t>
      </w:r>
    </w:p>
    <w:p w14:paraId="421F3A99" w14:textId="77777777" w:rsidR="000D0771" w:rsidRDefault="000D0771">
      <w:pPr>
        <w:pStyle w:val="newncpi"/>
      </w:pPr>
      <w: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14:paraId="4317E5A2" w14:textId="77777777" w:rsidR="000D0771" w:rsidRDefault="000D0771">
      <w:pPr>
        <w:pStyle w:val="article"/>
      </w:pPr>
      <w: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06D160D4" w14:textId="77777777" w:rsidR="000D0771" w:rsidRDefault="000D0771">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14:paraId="297C6ADA" w14:textId="77777777" w:rsidR="000D0771" w:rsidRDefault="000D0771">
      <w:pPr>
        <w:pStyle w:val="article"/>
      </w:pPr>
      <w:r>
        <w:t>Статья 27. Государственный заказчик</w:t>
      </w:r>
    </w:p>
    <w:p w14:paraId="251BEBC3" w14:textId="77777777" w:rsidR="000D0771" w:rsidRDefault="000D0771">
      <w:pPr>
        <w:pStyle w:val="newncpi"/>
      </w:pPr>
      <w:r>
        <w:t>Государственным заказчиком выступают местные исполнительные и распорядительные органы либо уполномоченный ими орган.</w:t>
      </w:r>
    </w:p>
    <w:p w14:paraId="3B306504" w14:textId="77777777" w:rsidR="000D0771" w:rsidRDefault="000D0771">
      <w:pPr>
        <w:pStyle w:val="newncpi"/>
      </w:pPr>
      <w:r>
        <w:t>Государственный заказчик:</w:t>
      </w:r>
    </w:p>
    <w:p w14:paraId="4AA027BD" w14:textId="77777777" w:rsidR="000D0771" w:rsidRDefault="000D0771">
      <w:pPr>
        <w:pStyle w:val="newncpi"/>
      </w:pPr>
      <w: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14:paraId="7D215CF7" w14:textId="77777777" w:rsidR="000D0771" w:rsidRDefault="000D0771">
      <w:pPr>
        <w:pStyle w:val="newncpi"/>
      </w:pPr>
      <w: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14:paraId="03F871BC" w14:textId="77777777" w:rsidR="000D0771" w:rsidRDefault="000D0771">
      <w:pPr>
        <w:pStyle w:val="newncpi"/>
      </w:pPr>
      <w: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14:paraId="6D2FF277" w14:textId="77777777" w:rsidR="000D0771" w:rsidRDefault="000D0771">
      <w:pPr>
        <w:pStyle w:val="newncpi"/>
      </w:pPr>
      <w:r>
        <w:t>осуществляет контроль за реализацией государственного социального заказа, принимает и оценивает результаты его выполнения.</w:t>
      </w:r>
    </w:p>
    <w:p w14:paraId="6375AFC5" w14:textId="77777777" w:rsidR="000D0771" w:rsidRDefault="000D0771">
      <w:pPr>
        <w:pStyle w:val="article"/>
      </w:pPr>
      <w:r>
        <w:t>Статья 28. Исполнитель государственного социального заказа</w:t>
      </w:r>
    </w:p>
    <w:p w14:paraId="34E5122D" w14:textId="77777777" w:rsidR="000D0771" w:rsidRDefault="000D0771">
      <w:pPr>
        <w:pStyle w:val="newncpi"/>
      </w:pPr>
      <w:r>
        <w:t>Исполнителем государственного социального заказа выступают негосударственные некоммерческие организации.</w:t>
      </w:r>
    </w:p>
    <w:p w14:paraId="52F71A9E" w14:textId="77777777" w:rsidR="000D0771" w:rsidRDefault="000D0771">
      <w:pPr>
        <w:pStyle w:val="newncpi"/>
      </w:pPr>
      <w:r>
        <w:t>Исполнитель государственного социального заказа определяется государственным заказчиком на конкурсной основе.</w:t>
      </w:r>
    </w:p>
    <w:p w14:paraId="6CC50A2B" w14:textId="77777777" w:rsidR="000D0771" w:rsidRDefault="000D0771">
      <w:pPr>
        <w:pStyle w:val="newncpi"/>
      </w:pPr>
      <w:r>
        <w:t>Исполнителем государственного социального заказа не могут выступать негосударственные некоммерческие организации:</w:t>
      </w:r>
    </w:p>
    <w:p w14:paraId="5E240D9A" w14:textId="77777777" w:rsidR="000D0771" w:rsidRDefault="000D0771">
      <w:pPr>
        <w:pStyle w:val="newncpi"/>
      </w:pPr>
      <w:r>
        <w:t>на имущество которых наложен арест;</w:t>
      </w:r>
    </w:p>
    <w:p w14:paraId="282AC20F" w14:textId="77777777" w:rsidR="000D0771" w:rsidRDefault="000D0771">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14:paraId="0B638F9F" w14:textId="77777777" w:rsidR="000D0771" w:rsidRDefault="000D0771">
      <w:pPr>
        <w:pStyle w:val="newncpi"/>
      </w:pPr>
      <w:r>
        <w:t>деятельность которых приостановлена;</w:t>
      </w:r>
    </w:p>
    <w:p w14:paraId="058975E5" w14:textId="77777777" w:rsidR="000D0771" w:rsidRDefault="000D0771">
      <w:pPr>
        <w:pStyle w:val="newncpi"/>
      </w:pPr>
      <w:r>
        <w:t>представившие недостоверную информацию об организации;</w:t>
      </w:r>
    </w:p>
    <w:p w14:paraId="057C8F56" w14:textId="77777777" w:rsidR="000D0771" w:rsidRDefault="000D0771">
      <w:pPr>
        <w:pStyle w:val="newncpi"/>
      </w:pPr>
      <w: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14:paraId="1693921D" w14:textId="77777777" w:rsidR="000D0771" w:rsidRDefault="000D0771">
      <w:pPr>
        <w:pStyle w:val="newncpi"/>
      </w:pPr>
      <w:r>
        <w:t>являющиеся политическими партиями.</w:t>
      </w:r>
    </w:p>
    <w:p w14:paraId="36591B08" w14:textId="77777777" w:rsidR="000D0771" w:rsidRDefault="000D0771">
      <w:pPr>
        <w:pStyle w:val="newncpi"/>
      </w:pPr>
      <w: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14:paraId="136EDA1A" w14:textId="77777777" w:rsidR="000D0771" w:rsidRDefault="000D0771">
      <w:pPr>
        <w:pStyle w:val="article"/>
      </w:pPr>
      <w:r>
        <w:t>Статья 29. Конкурс</w:t>
      </w:r>
    </w:p>
    <w:p w14:paraId="1EB1C2E8" w14:textId="77777777" w:rsidR="000D0771" w:rsidRDefault="000D0771">
      <w:pPr>
        <w:pStyle w:val="newncpi"/>
      </w:pPr>
      <w: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14:paraId="248EFF3F" w14:textId="77777777" w:rsidR="000D0771" w:rsidRDefault="000D0771">
      <w:pPr>
        <w:pStyle w:val="newncpi"/>
      </w:pPr>
      <w: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14:paraId="1CE2D9DF" w14:textId="77777777" w:rsidR="000D0771" w:rsidRDefault="000D0771">
      <w:pPr>
        <w:pStyle w:val="newncpi"/>
      </w:pPr>
      <w: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14:paraId="45CD0C83" w14:textId="77777777" w:rsidR="000D0771" w:rsidRDefault="000D0771">
      <w:pPr>
        <w:pStyle w:val="newncpi"/>
      </w:pPr>
      <w:r>
        <w:t>Конкурс признается несостоявшимся, если:</w:t>
      </w:r>
    </w:p>
    <w:p w14:paraId="6665E8E3" w14:textId="77777777" w:rsidR="000D0771" w:rsidRDefault="000D0771">
      <w:pPr>
        <w:pStyle w:val="newncpi"/>
      </w:pPr>
      <w:r>
        <w:t>для участия в конкурсе не было подано ни одного конкурсного предложения либо ни один из участников не был допущен к участию в конкурсе;</w:t>
      </w:r>
    </w:p>
    <w:p w14:paraId="6EA42A7F" w14:textId="77777777" w:rsidR="000D0771" w:rsidRDefault="000D0771">
      <w:pPr>
        <w:pStyle w:val="newncpi"/>
      </w:pPr>
      <w:r>
        <w:t>конкурсные предложения ни одного из участников конкурса не соответствуют условиям конкурса.</w:t>
      </w:r>
    </w:p>
    <w:p w14:paraId="2AFF48C4" w14:textId="77777777" w:rsidR="000D0771" w:rsidRDefault="000D0771">
      <w:pPr>
        <w:pStyle w:val="newncpi"/>
      </w:pPr>
      <w:r>
        <w:t>Повторный конкурс может быть проведен в случае:</w:t>
      </w:r>
    </w:p>
    <w:p w14:paraId="1E976025" w14:textId="77777777" w:rsidR="000D0771" w:rsidRDefault="000D0771">
      <w:pPr>
        <w:pStyle w:val="newncpi"/>
      </w:pPr>
      <w:r>
        <w:t>признания конкурса несостоявшимся по основаниям, указанным в части четвертой настоящей статьи;</w:t>
      </w:r>
    </w:p>
    <w:p w14:paraId="30503639" w14:textId="77777777" w:rsidR="000D0771" w:rsidRDefault="000D0771">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103CE6D3" w14:textId="77777777" w:rsidR="000D0771" w:rsidRDefault="000D0771">
      <w:pPr>
        <w:pStyle w:val="article"/>
      </w:pPr>
      <w: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14:paraId="0B6FF663" w14:textId="77777777" w:rsidR="000D0771" w:rsidRDefault="000D0771">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14:paraId="614BDD40" w14:textId="77777777" w:rsidR="000D0771" w:rsidRDefault="000D0771">
      <w:pPr>
        <w:pStyle w:val="newncpi"/>
      </w:pPr>
      <w: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14:paraId="3673BD50" w14:textId="77777777" w:rsidR="000D0771" w:rsidRDefault="000D0771">
      <w:pPr>
        <w:pStyle w:val="newncpi"/>
      </w:pPr>
      <w: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14:paraId="11327078" w14:textId="77777777" w:rsidR="000D0771" w:rsidRDefault="000D0771">
      <w:pPr>
        <w:pStyle w:val="article"/>
      </w:pPr>
      <w:r>
        <w:t>Статья 31. Контроль за реализацией государственного социального заказа</w:t>
      </w:r>
    </w:p>
    <w:p w14:paraId="57116D3B" w14:textId="77777777" w:rsidR="000D0771" w:rsidRDefault="000D0771">
      <w:pPr>
        <w:pStyle w:val="newncpi"/>
      </w:pPr>
      <w: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14:paraId="52984EC4" w14:textId="77777777" w:rsidR="000D0771" w:rsidRDefault="000D0771">
      <w:pPr>
        <w:pStyle w:val="article"/>
      </w:pPr>
      <w:r>
        <w:t>Статья 32. Порядок разрешения споров</w:t>
      </w:r>
    </w:p>
    <w:p w14:paraId="3812A958" w14:textId="77777777" w:rsidR="000D0771" w:rsidRDefault="000D0771">
      <w:pPr>
        <w:pStyle w:val="newncpi"/>
      </w:pPr>
      <w: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14:paraId="3EF75D46" w14:textId="77777777" w:rsidR="000D0771" w:rsidRDefault="000D0771">
      <w:pPr>
        <w:pStyle w:val="chapter"/>
      </w:pPr>
      <w:r>
        <w:t xml:space="preserve">ГЛАВА 7 </w:t>
      </w:r>
      <w: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14:paraId="32C22B22" w14:textId="77777777" w:rsidR="000D0771" w:rsidRDefault="000D0771">
      <w:pPr>
        <w:pStyle w:val="article"/>
      </w:pPr>
      <w:r>
        <w:t>Статья 33. Ответственность за нарушение законодательства о социальном обслуживании</w:t>
      </w:r>
    </w:p>
    <w:p w14:paraId="5DFD95FC" w14:textId="77777777" w:rsidR="000D0771" w:rsidRDefault="000D0771">
      <w:pPr>
        <w:pStyle w:val="newncpi"/>
      </w:pPr>
      <w:r>
        <w:t>Нарушение законодательства о социальном обслуживании влечет ответственность, установленную законодательными актами.</w:t>
      </w:r>
    </w:p>
    <w:p w14:paraId="646FCE32" w14:textId="77777777" w:rsidR="000D0771" w:rsidRDefault="000D0771">
      <w:pPr>
        <w:pStyle w:val="article"/>
      </w:pPr>
      <w:r>
        <w:t>Статья 34. Порядок обжалования решений, действий (бездействия) поставщиков социальных услуг</w:t>
      </w:r>
    </w:p>
    <w:p w14:paraId="3046325A" w14:textId="77777777" w:rsidR="000D0771" w:rsidRDefault="000D0771">
      <w:pPr>
        <w:pStyle w:val="newncpi"/>
      </w:pPr>
      <w: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14:paraId="1006668A" w14:textId="77777777" w:rsidR="000D0771" w:rsidRDefault="000D0771">
      <w:pPr>
        <w:pStyle w:val="newncpi"/>
      </w:pPr>
      <w: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14:paraId="60986651" w14:textId="77777777" w:rsidR="000D0771" w:rsidRDefault="000D0771">
      <w:pPr>
        <w:pStyle w:val="newncpi"/>
      </w:pPr>
      <w:r>
        <w:t>Споры по гражданско-правовым договорам разрешаются в судебном порядке.</w:t>
      </w:r>
      <w:r>
        <w:rPr>
          <w:rStyle w:val="rednoun"/>
        </w:rPr>
        <w:t>»</w:t>
      </w:r>
      <w:r>
        <w:t>.</w:t>
      </w:r>
    </w:p>
    <w:p w14:paraId="519A1561" w14:textId="77777777" w:rsidR="000D0771" w:rsidRDefault="000D0771">
      <w:pPr>
        <w:pStyle w:val="articleintext"/>
      </w:pPr>
      <w:r>
        <w:rPr>
          <w:rStyle w:val="articlec"/>
        </w:rPr>
        <w:t>Статья 8.</w:t>
      </w:r>
      <w:r>
        <w:t xml:space="preserve"> Внести в Закон Республики Беларусь от 12 ноября 2001 г. № 55-З «О погребении и похоронном деле» следующие изменения:</w:t>
      </w:r>
    </w:p>
    <w:p w14:paraId="1F330FEB" w14:textId="77777777" w:rsidR="000D0771" w:rsidRDefault="000D0771">
      <w:pPr>
        <w:pStyle w:val="point"/>
      </w:pPr>
      <w:r>
        <w:t>1. В статье 1:</w:t>
      </w:r>
    </w:p>
    <w:p w14:paraId="04F67082" w14:textId="77777777" w:rsidR="000D0771" w:rsidRDefault="000D0771">
      <w:pPr>
        <w:pStyle w:val="newncpi"/>
      </w:pPr>
      <w:r>
        <w:t>после абзаца первого дополнить статью абзацем следующего содержания:</w:t>
      </w:r>
    </w:p>
    <w:p w14:paraId="7D46DF4C" w14:textId="77777777" w:rsidR="000D0771" w:rsidRDefault="000D0771">
      <w:pPr>
        <w:pStyle w:val="newncpi"/>
      </w:pPr>
      <w:r>
        <w:t>«близкие родственники – родители, усыновители (удочерители), дети, в том числе усыновленные (удочеренные), родные братья и сестры, дед, бабка и внуки;»;</w:t>
      </w:r>
    </w:p>
    <w:p w14:paraId="22F17008" w14:textId="77777777" w:rsidR="000D0771" w:rsidRDefault="000D0771">
      <w:pPr>
        <w:pStyle w:val="newncpi"/>
      </w:pPr>
      <w:r>
        <w:t>абзац девятый изложить в следующей редакции:</w:t>
      </w:r>
    </w:p>
    <w:p w14:paraId="23639B7B" w14:textId="77777777" w:rsidR="000D0771" w:rsidRDefault="000D0771">
      <w:pPr>
        <w:pStyle w:val="newncpi"/>
      </w:pPr>
      <w:r>
        <w:t>«лицо, взявшее на себя организацию погребения, – физическое лицо, взявшее на себя организацию погребения, либо государственное учреждение социального обслуживания, осуществляющее стационарное социальное обслуживание, взявшее на себя организацию погребения в отношении умершего в этом учреждении при отсутствии иных лиц, взявших на себя организацию погребения (далее – стационарное учреждение, взявшее на себя организацию погребения), либо индивидуальный предприниматель, юридическое лицо, взявшие на себя организацию погребения и оплату услуг по погребению;»;</w:t>
      </w:r>
    </w:p>
    <w:p w14:paraId="3F50767B" w14:textId="77777777" w:rsidR="000D0771" w:rsidRDefault="000D0771">
      <w:pPr>
        <w:pStyle w:val="newncpi"/>
      </w:pPr>
      <w:r>
        <w:t>дополнить статью абзацем следующего содержания:</w:t>
      </w:r>
    </w:p>
    <w:p w14:paraId="0CDE1A63" w14:textId="77777777" w:rsidR="000D0771" w:rsidRDefault="000D0771">
      <w:pPr>
        <w:pStyle w:val="newncpi"/>
      </w:pPr>
      <w:r>
        <w:t>«физическое лицо, взявшее на себя организацию погребения, – физическое лицо, указанное в волеизъявлении умершего в качестве лица, которому доверено осуществление погребения, либо законный представитель умершего, либо супруг (супруга) умершего или один из его близких родственников, иное физическое лицо, взявшие на себя организацию погребения, за исключением работников государственного учреждения социального обслуживания, осуществляющего стационарное социальное обслуживание, не являющихся законным представителем, супругом (супругой), близким родственником умершего в этом учреждении, а также не указанных в волеизъявлении умершего в этом учреждении в качестве лица, которому доверено осуществление погребения.».</w:t>
      </w:r>
    </w:p>
    <w:p w14:paraId="3FA7094D" w14:textId="77777777" w:rsidR="000D0771" w:rsidRDefault="000D0771">
      <w:pPr>
        <w:pStyle w:val="point"/>
      </w:pPr>
      <w:r>
        <w:t>2. Часть пятую статьи 25 изложить в следующей редакции:</w:t>
      </w:r>
    </w:p>
    <w:p w14:paraId="061CB7CD" w14:textId="77777777" w:rsidR="000D0771" w:rsidRDefault="000D0771">
      <w:pPr>
        <w:pStyle w:val="newncpi"/>
      </w:pPr>
      <w:r>
        <w:t>«Захоронение в закрытых местах погребения запрещается, за исключением захоронения на свободных местах в пределах выделенных участков для захоронения, а также подзахоронения гроба (савана) с телом (останками) умершего, урн с прахом (пеплом) в существующую могилу ранее умерших супруга (супруги), близких родственников или свойственников.».</w:t>
      </w:r>
    </w:p>
    <w:p w14:paraId="16C3EB5F" w14:textId="77777777" w:rsidR="000D0771" w:rsidRDefault="000D0771">
      <w:pPr>
        <w:pStyle w:val="point"/>
      </w:pPr>
      <w:r>
        <w:t>3. Статью 29 после части четвертой дополнить частями следующего содержания:</w:t>
      </w:r>
    </w:p>
    <w:p w14:paraId="75296251" w14:textId="77777777" w:rsidR="000D0771" w:rsidRDefault="000D0771">
      <w:pPr>
        <w:pStyle w:val="newncpi"/>
      </w:pPr>
      <w:r>
        <w:t>«Стационарному учреждению, взявшему на себя организацию погребения, государство гарантирует оказание гарантированных услуг по погребению на безвозмездной основе в соответствии со статьей 30 настоящего Закона.</w:t>
      </w:r>
    </w:p>
    <w:p w14:paraId="4FADB037" w14:textId="77777777" w:rsidR="000D0771" w:rsidRDefault="000D0771">
      <w:pPr>
        <w:pStyle w:val="newncpi"/>
      </w:pPr>
      <w:r>
        <w:t>Стационарное учреждение, взявшее на себя организацию погребения, обеспечивает оформление документов, необходимых для погребения.».</w:t>
      </w:r>
    </w:p>
    <w:p w14:paraId="554E124F" w14:textId="77777777" w:rsidR="000D0771" w:rsidRDefault="000D0771">
      <w:pPr>
        <w:pStyle w:val="point"/>
      </w:pPr>
      <w:r>
        <w:t>4. В статье 30:</w:t>
      </w:r>
    </w:p>
    <w:p w14:paraId="2F2142DB" w14:textId="77777777" w:rsidR="000D0771" w:rsidRDefault="000D0771">
      <w:pPr>
        <w:pStyle w:val="newncpi"/>
      </w:pPr>
      <w:r>
        <w:t>в части второй слова «и обратившемуся» и «его» заменить соответственно словами «, либо стационарному учреждению, взявшему на себя организацию погребения, и обратившимся» и «их»;</w:t>
      </w:r>
    </w:p>
    <w:p w14:paraId="2A0EA373" w14:textId="77777777" w:rsidR="000D0771" w:rsidRDefault="000D0771">
      <w:pPr>
        <w:pStyle w:val="newncpi"/>
      </w:pPr>
      <w:r>
        <w:t>в части четвертой:</w:t>
      </w:r>
    </w:p>
    <w:p w14:paraId="0EA14F18" w14:textId="77777777" w:rsidR="000D0771" w:rsidRDefault="000D0771">
      <w:pPr>
        <w:pStyle w:val="newncpi"/>
      </w:pPr>
      <w:r>
        <w:t>абзац третий после слов «простого деревянного» и «далее» дополнить соответственно словами «либо металлического» и «, если не установлено иное,»;</w:t>
      </w:r>
    </w:p>
    <w:p w14:paraId="5D63F6CD" w14:textId="77777777" w:rsidR="000D0771" w:rsidRDefault="000D0771">
      <w:pPr>
        <w:pStyle w:val="newncpi"/>
      </w:pPr>
      <w:r>
        <w:t>дополнить часть абзацем следующего содержания:</w:t>
      </w:r>
    </w:p>
    <w:p w14:paraId="5F000152" w14:textId="77777777" w:rsidR="000D0771" w:rsidRDefault="000D0771">
      <w:pPr>
        <w:pStyle w:val="newncpi"/>
      </w:pPr>
      <w:r>
        <w:t>«изготовление и (или) приобретение комплекта для гроба (покрывала, наволочки, подушки), погребальной одежды и обуви – для стационарного учреждения, взявшего на себя организацию погребения.»;</w:t>
      </w:r>
    </w:p>
    <w:p w14:paraId="1E3F8161" w14:textId="77777777" w:rsidR="000D0771" w:rsidRDefault="000D0771">
      <w:pPr>
        <w:pStyle w:val="newncpi"/>
      </w:pPr>
      <w:r>
        <w:t>после части четвертой дополнить статью частями следующего содержания:</w:t>
      </w:r>
    </w:p>
    <w:p w14:paraId="055330DF" w14:textId="77777777" w:rsidR="000D0771" w:rsidRDefault="000D0771">
      <w:pPr>
        <w:pStyle w:val="newncpi"/>
      </w:pPr>
      <w:r>
        <w:t>«Для стационарного учреждения, взявшего на себя организацию погребения, в пределах размера пособия на погребение осуществляются изготовление и доставка гроба деревянного с отделкой обивочными тканевыми материалами, креста металлического с табличкой, на которой указаны фамилия, собственное имя, отчество (если таковое имеется), даты рождения и смерти умершего (если они известны), оказание иных гарантированных услуг по погребению, предусмотренных абзацами пятым–седьмым части четвертой настоящей статьи, а также по его заявлению оказание услуг или приобретение услуг по изготовлению и (или) приобретению комплекта для гроба (покрывала, наволочки, подушки), погребальной одежды и обуви.</w:t>
      </w:r>
    </w:p>
    <w:p w14:paraId="63868B30" w14:textId="77777777" w:rsidR="000D0771" w:rsidRDefault="000D0771">
      <w:pPr>
        <w:pStyle w:val="newncpi"/>
      </w:pPr>
      <w:r>
        <w:t>Услуги, предусмотренные частью пятой настоящей статьи, оказываются стационарному учреждению, взявшему на себя организацию погребения, на безвозмездной основе специализированной организацией, иным юридическим лицом или индивидуальным предпринимателем с последующим возмещением им расходов на погребение в соответствии со статьей 33 настоящего Закона.»;</w:t>
      </w:r>
    </w:p>
    <w:p w14:paraId="3B96A8C6" w14:textId="77777777" w:rsidR="000D0771" w:rsidRDefault="000D0771">
      <w:pPr>
        <w:pStyle w:val="newncpi"/>
      </w:pPr>
      <w:r>
        <w:t>в части пятой:</w:t>
      </w:r>
    </w:p>
    <w:p w14:paraId="1DD582D5" w14:textId="77777777" w:rsidR="000D0771" w:rsidRDefault="000D0771">
      <w:pPr>
        <w:pStyle w:val="newncpi"/>
      </w:pPr>
      <w:r>
        <w:t>абзац первый после слов «организацию погребения,» дополнить словами «либо стационарного учреждения, взявшего на себя организацию погребения,»;</w:t>
      </w:r>
    </w:p>
    <w:p w14:paraId="2308E31F" w14:textId="77777777" w:rsidR="000D0771" w:rsidRDefault="000D0771">
      <w:pPr>
        <w:pStyle w:val="newncpi"/>
      </w:pPr>
      <w:r>
        <w:t>абзац пятый дополнить словами «, либо по месту государственной регистрации стационарного учреждения, взявшего на себя организацию погребения».</w:t>
      </w:r>
    </w:p>
    <w:p w14:paraId="26FDE984" w14:textId="77777777" w:rsidR="000D0771" w:rsidRDefault="000D0771">
      <w:pPr>
        <w:pStyle w:val="point"/>
      </w:pPr>
      <w:r>
        <w:t>5. В статье 33:</w:t>
      </w:r>
    </w:p>
    <w:p w14:paraId="75F42AD7" w14:textId="77777777" w:rsidR="000D0771" w:rsidRDefault="000D0771">
      <w:pPr>
        <w:pStyle w:val="newncpi"/>
      </w:pPr>
      <w:r>
        <w:t>часть первую изложить в следующей редакции:</w:t>
      </w:r>
    </w:p>
    <w:p w14:paraId="331C7BA8" w14:textId="77777777" w:rsidR="000D0771" w:rsidRDefault="000D0771">
      <w:pPr>
        <w:pStyle w:val="newncpi"/>
      </w:pPr>
      <w:r>
        <w:t>«Возмещение расходов на погребение специализированной организации, иному юридическому лицу, индивидуальному предпринимателю производится за счет средств, предусмотренных частью второй статьи 31 настоящего Закона. Возмещение расходов на погребение производится не позднее пяти рабочих дней со дня, следующего за днем представления документа о фактическом выполнении работ, копии письменного заявления о предоставлении на безвозмездной основе гарантированных услуг по погребению, поданного физическим лицом, взявшим на себя организацию погребения, либо стационарным учреждением, взявшим на себя организацию погребения (копия письменного заявления не требуется в случаях погребения умерших, личность которых не установлена, и умерших при отсутствии лиц, взявших на себя организацию погребения), и справки о смерти.»;</w:t>
      </w:r>
    </w:p>
    <w:p w14:paraId="66C0B81E" w14:textId="77777777" w:rsidR="000D0771" w:rsidRDefault="000D0771">
      <w:pPr>
        <w:pStyle w:val="newncpi"/>
      </w:pPr>
      <w:r>
        <w:t>после части первой дополнить статью частью следующего содержания:</w:t>
      </w:r>
    </w:p>
    <w:p w14:paraId="0A6439CF" w14:textId="77777777" w:rsidR="000D0771" w:rsidRDefault="000D0771">
      <w:pPr>
        <w:pStyle w:val="newncpi"/>
      </w:pPr>
      <w:r>
        <w:t>«В случае запроса документов (сведений) в целях уточнения данных, необходимых для возмещения расходов на погребение, возмещение производится в течение 10 рабочих дней после дня поступления последнего из указанных документов (сведений).».</w:t>
      </w:r>
    </w:p>
    <w:p w14:paraId="420A64AF" w14:textId="77777777" w:rsidR="000D0771" w:rsidRDefault="000D0771">
      <w:pPr>
        <w:pStyle w:val="point"/>
      </w:pPr>
      <w:r>
        <w:t>6. В статье 35:</w:t>
      </w:r>
    </w:p>
    <w:p w14:paraId="23C5670A" w14:textId="77777777" w:rsidR="000D0771" w:rsidRDefault="000D0771">
      <w:pPr>
        <w:pStyle w:val="newncpi"/>
      </w:pPr>
      <w:r>
        <w:t>часть первую после слов «организацию погребения,» дополнить словами «либо стационарного учреждения, взявшего на себя организацию погребения,»;</w:t>
      </w:r>
    </w:p>
    <w:p w14:paraId="670EBFD3" w14:textId="77777777" w:rsidR="000D0771" w:rsidRDefault="000D0771">
      <w:pPr>
        <w:pStyle w:val="newncpi"/>
      </w:pPr>
      <w:r>
        <w:t>абзац пятый части второй дополнить словами «, либо по месту государственной регистрации стационарного учреждения, взявшего на себя организацию погребения».</w:t>
      </w:r>
    </w:p>
    <w:p w14:paraId="3BE1EFA6" w14:textId="77777777" w:rsidR="000D0771" w:rsidRDefault="000D0771">
      <w:pPr>
        <w:pStyle w:val="articleintext"/>
      </w:pPr>
      <w:r>
        <w:rPr>
          <w:rStyle w:val="articlec"/>
        </w:rPr>
        <w:t>Статья 9.</w:t>
      </w:r>
      <w:r>
        <w:t xml:space="preserve"> Подпункт 2.6 пункта 2 статьи 5 Закона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после слов «(родителя) в» дополнить словом «государственные».</w:t>
      </w:r>
    </w:p>
    <w:p w14:paraId="65B37FA8" w14:textId="77777777" w:rsidR="000D0771" w:rsidRDefault="000D0771">
      <w:pPr>
        <w:pStyle w:val="articleintext"/>
      </w:pPr>
      <w:r>
        <w:rPr>
          <w:rStyle w:val="articlec"/>
        </w:rPr>
        <w:t>Статья 10.</w:t>
      </w:r>
      <w:r>
        <w:t xml:space="preserve"> Внести в Жилищный кодекс Республики Беларусь от 28 августа 2012 г. следующие изменения:</w:t>
      </w:r>
    </w:p>
    <w:p w14:paraId="32352D65" w14:textId="77777777" w:rsidR="000D0771" w:rsidRDefault="000D0771">
      <w:pPr>
        <w:pStyle w:val="point"/>
      </w:pPr>
      <w:r>
        <w:t>1. В подпункте 1.12 пункта 1 статьи 36 слова «жилых помещениях специальных домов для ветеранов, престарелых и инвалидов» и «домах-интернатах для престарелых и инвалидов» заменить соответственно словами «домах сопровождаемого проживания» и «иных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3D1B3B9B" w14:textId="77777777" w:rsidR="000D0771" w:rsidRDefault="000D0771">
      <w:pPr>
        <w:pStyle w:val="point"/>
      </w:pPr>
      <w:r>
        <w:t>2. В абзаце третьем подпункта 1.12 пункта 1 статьи 105 слова «домах-интернатах для престарелых и инвалидов»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 за исключением домов сопровождаемого проживания».</w:t>
      </w:r>
    </w:p>
    <w:p w14:paraId="58CA80D3" w14:textId="77777777" w:rsidR="000D0771" w:rsidRDefault="000D0771">
      <w:pPr>
        <w:pStyle w:val="point"/>
      </w:pPr>
      <w:r>
        <w:t>3. В абзаце третьем части второй пункта 3 статьи 116 слова «жилых помещениях специальных домов для ветеранов, престарелых и инвалидов» заменить словами «домах сопровождаемого проживания».</w:t>
      </w:r>
    </w:p>
    <w:p w14:paraId="6BBCFE7C" w14:textId="77777777" w:rsidR="000D0771" w:rsidRDefault="000D0771">
      <w:pPr>
        <w:pStyle w:val="point"/>
      </w:pPr>
      <w:r>
        <w:t>4. Абзац второй пункта 1 статьи 117 изложить в следующей редакции:</w:t>
      </w:r>
    </w:p>
    <w:p w14:paraId="4C7BC119" w14:textId="77777777" w:rsidR="000D0771" w:rsidRDefault="000D0771">
      <w:pPr>
        <w:pStyle w:val="newncpi"/>
      </w:pPr>
      <w:r>
        <w:t>«в государственных учреждениях социального обслуживания, осуществляющих стационарное социальное обслуживание, в том числе в домах сопровождаемого проживания;».</w:t>
      </w:r>
    </w:p>
    <w:p w14:paraId="42ABC535" w14:textId="77777777" w:rsidR="000D0771" w:rsidRDefault="000D0771">
      <w:pPr>
        <w:pStyle w:val="point"/>
      </w:pPr>
      <w:r>
        <w:t>5. В статье 118:</w:t>
      </w:r>
    </w:p>
    <w:p w14:paraId="52B95606" w14:textId="77777777" w:rsidR="000D0771" w:rsidRDefault="000D0771">
      <w:pPr>
        <w:pStyle w:val="newncpi"/>
      </w:pPr>
      <w:r>
        <w:t>в пункте 1:</w:t>
      </w:r>
    </w:p>
    <w:p w14:paraId="2B2600DE" w14:textId="77777777" w:rsidR="000D0771" w:rsidRDefault="000D0771">
      <w:pPr>
        <w:pStyle w:val="newncpi"/>
      </w:pPr>
      <w:r>
        <w:t>после слов «исключением» и «помещений в» дополнить пункт соответственно словами «специальных» и «государственных»;</w:t>
      </w:r>
    </w:p>
    <w:p w14:paraId="6BFC1292" w14:textId="77777777" w:rsidR="000D0771" w:rsidRDefault="000D0771">
      <w:pPr>
        <w:pStyle w:val="newncpi"/>
      </w:pPr>
      <w:r>
        <w:t>слова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исключить;</w:t>
      </w:r>
    </w:p>
    <w:p w14:paraId="406167A5" w14:textId="77777777" w:rsidR="000D0771" w:rsidRDefault="000D0771">
      <w:pPr>
        <w:pStyle w:val="newncpi"/>
      </w:pPr>
      <w:r>
        <w:t>пункт 2 изложить в следующей редакции:</w:t>
      </w:r>
    </w:p>
    <w:p w14:paraId="73D2017A" w14:textId="77777777" w:rsidR="000D0771" w:rsidRDefault="000D0771">
      <w:pPr>
        <w:pStyle w:val="point"/>
      </w:pPr>
      <w:r>
        <w:rPr>
          <w:rStyle w:val="rednoun"/>
        </w:rPr>
        <w:t>«</w:t>
      </w:r>
      <w:r>
        <w:t>2. Специальные жилые помещения в государственных учреждениях социального обслуживания, осуществляющих стационарное социальное обслуживание, предоставляются структурными подразделениями по труду, занятости и социальной защите местных исполнительных и распорядительных органов в порядке, установленном Советом Министров Республики Беларусь, для проживания граждан, которым оказываются социальные услуги.</w:t>
      </w:r>
      <w:r>
        <w:rPr>
          <w:rStyle w:val="rednoun"/>
        </w:rPr>
        <w:t>»</w:t>
      </w:r>
      <w:r>
        <w:t>;</w:t>
      </w:r>
    </w:p>
    <w:p w14:paraId="5A8F8BAC" w14:textId="77777777" w:rsidR="000D0771" w:rsidRDefault="000D0771">
      <w:pPr>
        <w:pStyle w:val="newncpi"/>
      </w:pPr>
      <w:r>
        <w:t>в части первой пункта 9 слова «домах-интернатах для престарелых и инвалидов, домах-интернатах для детей-инвалидов с особенностями психофизического развития» заменить словами «государственных учреждениях социального обслуживания, осуществляющих стационарное социальное обслуживание (кроме домов сопровождаемого проживания)».</w:t>
      </w:r>
    </w:p>
    <w:p w14:paraId="4FEE241E" w14:textId="77777777" w:rsidR="000D0771" w:rsidRDefault="000D0771">
      <w:pPr>
        <w:pStyle w:val="point"/>
      </w:pPr>
      <w:r>
        <w:t>6. В статье 132:</w:t>
      </w:r>
    </w:p>
    <w:p w14:paraId="7DEC7C8B" w14:textId="77777777" w:rsidR="000D0771" w:rsidRDefault="000D0771">
      <w:pPr>
        <w:pStyle w:val="newncpi"/>
      </w:pPr>
      <w:r>
        <w:t>в названии статьи слова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7472E50B" w14:textId="77777777" w:rsidR="000D0771" w:rsidRDefault="000D0771">
      <w:pPr>
        <w:pStyle w:val="newncpi"/>
      </w:pPr>
      <w:r>
        <w:t>в тексте статьи слова «дома-интернаты для детей-инвалидов с особенностями психофизического развития» заменить словами «государственные учреждения социального обслуживания, осуществляющие стационарное социальное обслуживание,».</w:t>
      </w:r>
    </w:p>
    <w:p w14:paraId="76C9BD45" w14:textId="77777777" w:rsidR="000D0771" w:rsidRDefault="000D0771">
      <w:pPr>
        <w:pStyle w:val="point"/>
      </w:pPr>
      <w:r>
        <w:t>7. Название главы 24 после слов «проживающих в» дополнить словом «государственных».</w:t>
      </w:r>
    </w:p>
    <w:p w14:paraId="346EFE06" w14:textId="77777777" w:rsidR="000D0771" w:rsidRDefault="000D0771">
      <w:pPr>
        <w:pStyle w:val="point"/>
      </w:pPr>
      <w:r>
        <w:t>8. В статье 133:</w:t>
      </w:r>
    </w:p>
    <w:p w14:paraId="2113ECB2" w14:textId="77777777" w:rsidR="000D0771" w:rsidRDefault="000D0771">
      <w:pPr>
        <w:pStyle w:val="newncpi"/>
      </w:pPr>
      <w:r>
        <w:t>название статьи после слов «проживающим в» дополнить словом «государственных»;</w:t>
      </w:r>
    </w:p>
    <w:p w14:paraId="146C2B34" w14:textId="77777777" w:rsidR="000D0771" w:rsidRDefault="000D0771">
      <w:pPr>
        <w:pStyle w:val="newncpi"/>
      </w:pPr>
      <w:r>
        <w:t>в пункте 1 и части второй пункта 2 слова «психоневрологических домах-интернатах для престарелых и инвалидов, домах-интернатах для детей-инвалидов с особенностями психофизического развития» заменить словами «специальных жилых помещениях в государственных учреждениях социального обслуживания, осуществляющих стационарное социальное обслуживание».</w:t>
      </w:r>
    </w:p>
    <w:p w14:paraId="14C228C2" w14:textId="77777777" w:rsidR="000D0771" w:rsidRDefault="000D0771">
      <w:pPr>
        <w:pStyle w:val="articleintext"/>
      </w:pPr>
      <w:r>
        <w:rPr>
          <w:rStyle w:val="articlec"/>
        </w:rPr>
        <w:t>Статья 11.</w:t>
      </w:r>
      <w:r>
        <w:t xml:space="preserve"> Внести в Закон Республики Беларусь от 29 декабря 2012 г. № 7-З «О государственных пособиях семьям, воспитывающим детей» следующие изменения:</w:t>
      </w:r>
    </w:p>
    <w:p w14:paraId="77A25D29" w14:textId="77777777" w:rsidR="000D0771" w:rsidRDefault="000D0771">
      <w:pPr>
        <w:pStyle w:val="point"/>
      </w:pPr>
      <w:r>
        <w:t>1. Пункт 9 статьи 21 изложить в следующей редакции:</w:t>
      </w:r>
    </w:p>
    <w:p w14:paraId="2ADCE110" w14:textId="77777777" w:rsidR="000D0771" w:rsidRDefault="000D0771">
      <w:pPr>
        <w:pStyle w:val="point"/>
      </w:pPr>
      <w:r>
        <w:rPr>
          <w:rStyle w:val="rednoun"/>
        </w:rPr>
        <w:t>«</w:t>
      </w:r>
      <w:r>
        <w:t>9. Назначенные государственные пособия выплачиваются:</w:t>
      </w:r>
    </w:p>
    <w:p w14:paraId="76B2DD54" w14:textId="77777777" w:rsidR="000D0771" w:rsidRDefault="000D0771">
      <w:pPr>
        <w:pStyle w:val="newncpi"/>
      </w:pPr>
      <w: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14:paraId="46E1DA66" w14:textId="77777777" w:rsidR="000D0771" w:rsidRDefault="000D0771">
      <w:pPr>
        <w:pStyle w:val="newncpi"/>
      </w:pPr>
      <w:r>
        <w:t>в органах по труду, занятости и социальной защите – в соответствии с графиками выплаты получателям государственных пособий:</w:t>
      </w:r>
    </w:p>
    <w:p w14:paraId="618450B2" w14:textId="77777777" w:rsidR="000D0771" w:rsidRDefault="000D0771">
      <w:pPr>
        <w:pStyle w:val="newncpi"/>
      </w:pPr>
      <w:r>
        <w:t>проживающим в городе Минске, городах областного подчинения или населенных пунктах, являющихся административными центрами районов, – через банки;</w:t>
      </w:r>
    </w:p>
    <w:p w14:paraId="2C18AE1B" w14:textId="77777777" w:rsidR="000D0771" w:rsidRDefault="000D0771">
      <w:pPr>
        <w:pStyle w:val="newncpi"/>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14:paraId="49DC1BCC" w14:textId="77777777" w:rsidR="000D0771" w:rsidRDefault="000D0771">
      <w:pPr>
        <w:pStyle w:val="newncpi"/>
      </w:pPr>
      <w:r>
        <w:t>Выплата государственных пособий, предусмотренных статьями 12, 14, 15, 17 и 18 настоящего Закона, производится за текущий месяц.</w:t>
      </w:r>
      <w:r>
        <w:rPr>
          <w:rStyle w:val="rednoun"/>
        </w:rPr>
        <w:t>»</w:t>
      </w:r>
      <w:r>
        <w:t>.</w:t>
      </w:r>
    </w:p>
    <w:p w14:paraId="1C2340B8" w14:textId="77777777" w:rsidR="000D0771" w:rsidRDefault="000D0771">
      <w:pPr>
        <w:pStyle w:val="point"/>
      </w:pPr>
      <w:r>
        <w:t>2. В части первой пункта 4 статьи 26 слова «, организации, осуществляющие деятельность по доставке пенсий и пособий» заменить словами «национального оператора почтовой связи».</w:t>
      </w:r>
    </w:p>
    <w:p w14:paraId="0F76A3FF" w14:textId="77777777" w:rsidR="000D0771" w:rsidRDefault="000D0771">
      <w:pPr>
        <w:pStyle w:val="articleintext"/>
      </w:pPr>
      <w:r>
        <w:rPr>
          <w:rStyle w:val="articlec"/>
        </w:rPr>
        <w:t>Статья 12.</w:t>
      </w:r>
      <w:r>
        <w:t xml:space="preserve"> Внести в Закон Республики Беларусь от 14 октября 2022 г. № 213-З «О лицензировании» следующие изменения:</w:t>
      </w:r>
    </w:p>
    <w:p w14:paraId="557E163F" w14:textId="77777777" w:rsidR="000D0771" w:rsidRDefault="000D0771">
      <w:pPr>
        <w:pStyle w:val="point"/>
      </w:pPr>
      <w:r>
        <w:t>1. Статью 7 после слова «торговли,» дополнить словами «Министерство труда и социальной защиты,».</w:t>
      </w:r>
    </w:p>
    <w:p w14:paraId="612859F5" w14:textId="77777777" w:rsidR="000D0771" w:rsidRDefault="000D0771">
      <w:pPr>
        <w:pStyle w:val="point"/>
      </w:pPr>
      <w:r>
        <w:t>2. Дополнить Закон статьей 11</w:t>
      </w:r>
      <w:r>
        <w:rPr>
          <w:vertAlign w:val="superscript"/>
        </w:rPr>
        <w:t>1</w:t>
      </w:r>
      <w:r>
        <w:t xml:space="preserve"> следующего содержания:</w:t>
      </w:r>
    </w:p>
    <w:p w14:paraId="640FFB7F" w14:textId="77777777" w:rsidR="000D0771" w:rsidRDefault="000D0771">
      <w:pPr>
        <w:pStyle w:val="article"/>
      </w:pPr>
      <w:r>
        <w:rPr>
          <w:rStyle w:val="rednoun"/>
        </w:rPr>
        <w:t>«</w:t>
      </w:r>
      <w:r>
        <w:t>Статья 11</w:t>
      </w:r>
      <w:r>
        <w:rPr>
          <w:vertAlign w:val="superscript"/>
        </w:rPr>
        <w:t>1</w:t>
      </w:r>
      <w:r>
        <w:t>. Полномочия Министерства труда и социальной защиты в сфере лицензирования</w:t>
      </w:r>
    </w:p>
    <w:p w14:paraId="54301BC4" w14:textId="77777777" w:rsidR="000D0771" w:rsidRDefault="000D0771">
      <w:pPr>
        <w:pStyle w:val="newncpi"/>
      </w:pPr>
      <w:r>
        <w:t>Министерство труда и социальной защиты в сфере лицензирования деятельности по оказанию социальных услуг:</w:t>
      </w:r>
    </w:p>
    <w:p w14:paraId="54A605DE" w14:textId="77777777" w:rsidR="000D0771" w:rsidRDefault="000D0771">
      <w:pPr>
        <w:pStyle w:val="newncpi"/>
      </w:pPr>
      <w:r>
        <w:t>обобщает практику применения законодательства по вопросам лицензирования;</w:t>
      </w:r>
    </w:p>
    <w:p w14:paraId="003C036C" w14:textId="77777777" w:rsidR="000D0771" w:rsidRDefault="000D0771">
      <w:pPr>
        <w:pStyle w:val="newncpi"/>
      </w:pPr>
      <w:r>
        <w:t>осуществляет координацию деятельности лицензирующих органов;</w:t>
      </w:r>
    </w:p>
    <w:p w14:paraId="195BFDAF" w14:textId="77777777" w:rsidR="000D0771" w:rsidRDefault="000D0771">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14:paraId="791FE5EF" w14:textId="77777777" w:rsidR="000D0771" w:rsidRDefault="000D0771">
      <w:pPr>
        <w:pStyle w:val="newncpi"/>
      </w:pPr>
      <w:r>
        <w:t>разрабатывает предложения по совершенствованию законодательства.</w:t>
      </w:r>
      <w:r>
        <w:rPr>
          <w:rStyle w:val="rednoun"/>
        </w:rPr>
        <w:t>»</w:t>
      </w:r>
      <w:r>
        <w:t>.</w:t>
      </w:r>
    </w:p>
    <w:p w14:paraId="57C4F558" w14:textId="77777777" w:rsidR="000D0771" w:rsidRDefault="000D0771">
      <w:pPr>
        <w:pStyle w:val="point"/>
      </w:pPr>
      <w:r>
        <w:t>3. Подпункт 1.2 пункта 1 статьи 12 дополнить словами «, если иное не установлено настоящим Законом».</w:t>
      </w:r>
    </w:p>
    <w:p w14:paraId="3A051633" w14:textId="77777777" w:rsidR="000D0771" w:rsidRDefault="000D0771">
      <w:pPr>
        <w:pStyle w:val="point"/>
      </w:pPr>
      <w:r>
        <w:t>4. Дополнить Закон главой 19</w:t>
      </w:r>
      <w:r>
        <w:rPr>
          <w:vertAlign w:val="superscript"/>
        </w:rPr>
        <w:t>1</w:t>
      </w:r>
      <w:r>
        <w:t xml:space="preserve"> следующего содержания:</w:t>
      </w:r>
    </w:p>
    <w:p w14:paraId="70316536" w14:textId="77777777" w:rsidR="000D0771" w:rsidRDefault="000D0771">
      <w:pPr>
        <w:pStyle w:val="chapter"/>
      </w:pPr>
      <w:r>
        <w:rPr>
          <w:rStyle w:val="rednoun"/>
        </w:rPr>
        <w:t>«</w:t>
      </w:r>
      <w:r>
        <w:t>ГЛАВА 19</w:t>
      </w:r>
      <w:r>
        <w:rPr>
          <w:vertAlign w:val="superscript"/>
        </w:rPr>
        <w:t>1</w:t>
      </w:r>
      <w:r>
        <w:t xml:space="preserve"> </w:t>
      </w:r>
      <w:r>
        <w:br/>
        <w:t>ДЕЯТЕЛЬНОСТЬ ПО ОКАЗАНИЮ СОЦИАЛЬНЫХ УСЛУГ</w:t>
      </w:r>
    </w:p>
    <w:p w14:paraId="3204BBC8" w14:textId="77777777" w:rsidR="000D0771" w:rsidRDefault="000D0771">
      <w:pPr>
        <w:pStyle w:val="article"/>
      </w:pPr>
      <w:r>
        <w:t>Статья 127</w:t>
      </w:r>
      <w:r>
        <w:rPr>
          <w:vertAlign w:val="superscript"/>
        </w:rPr>
        <w:t>1</w:t>
      </w:r>
      <w:r>
        <w:t>. Лицензирующий орган</w:t>
      </w:r>
    </w:p>
    <w:p w14:paraId="7AA4C889" w14:textId="77777777" w:rsidR="000D0771" w:rsidRDefault="000D0771">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14:paraId="1EAE2AA7" w14:textId="77777777" w:rsidR="000D0771" w:rsidRDefault="000D0771">
      <w:pPr>
        <w:pStyle w:val="article"/>
      </w:pPr>
      <w:r>
        <w:t>Статья 127</w:t>
      </w:r>
      <w:r>
        <w:rPr>
          <w:vertAlign w:val="superscript"/>
        </w:rPr>
        <w:t>2</w:t>
      </w:r>
      <w:r>
        <w:t>. Термины, используемые в настоящей главе</w:t>
      </w:r>
    </w:p>
    <w:p w14:paraId="1AA71E50" w14:textId="77777777" w:rsidR="000D0771" w:rsidRDefault="000D0771">
      <w:pPr>
        <w:pStyle w:val="newncpi"/>
      </w:pPr>
      <w: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14:paraId="1842AE25" w14:textId="77777777" w:rsidR="000D0771" w:rsidRDefault="000D0771">
      <w:pPr>
        <w:pStyle w:val="article"/>
      </w:pPr>
      <w:r>
        <w:t>Статья 127</w:t>
      </w:r>
      <w:r>
        <w:rPr>
          <w:vertAlign w:val="superscript"/>
        </w:rPr>
        <w:t>3</w:t>
      </w:r>
      <w:r>
        <w:t>. Лицензиаты, услуги, составляющие лицензируемый вид деятельности</w:t>
      </w:r>
    </w:p>
    <w:p w14:paraId="511F7511" w14:textId="77777777" w:rsidR="000D0771" w:rsidRDefault="000D0771">
      <w:pPr>
        <w:pStyle w:val="point"/>
      </w:pPr>
      <w: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14:paraId="3EDAECC9" w14:textId="77777777" w:rsidR="000D0771" w:rsidRDefault="000D0771">
      <w:pPr>
        <w:pStyle w:val="point"/>
      </w:pPr>
      <w:r>
        <w:t>2. Лицензируемый вид деятельности включает социальные услуги, оказываемые в форме стационарного социального обслуживания.</w:t>
      </w:r>
    </w:p>
    <w:p w14:paraId="6FBAAC2A" w14:textId="77777777" w:rsidR="000D0771" w:rsidRDefault="000D0771">
      <w:pPr>
        <w:pStyle w:val="point"/>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14:paraId="676BBC98" w14:textId="77777777" w:rsidR="000D0771" w:rsidRDefault="000D0771">
      <w:pPr>
        <w:pStyle w:val="article"/>
      </w:pPr>
      <w:r>
        <w:t>Статья 127</w:t>
      </w:r>
      <w:r>
        <w:rPr>
          <w:vertAlign w:val="superscript"/>
        </w:rPr>
        <w:t>4</w:t>
      </w:r>
      <w:r>
        <w:t>. Полномочия структурных подразделений</w:t>
      </w:r>
    </w:p>
    <w:p w14:paraId="2B2EFE71" w14:textId="77777777" w:rsidR="000D0771" w:rsidRDefault="000D0771">
      <w:pPr>
        <w:pStyle w:val="newncpi"/>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14:paraId="44E40C1E" w14:textId="77777777" w:rsidR="000D0771" w:rsidRDefault="000D0771">
      <w:pPr>
        <w:pStyle w:val="newncpi"/>
      </w:pPr>
      <w:r>
        <w:t>осуществляют подготовку материалов для принятия решения по вопросам лицензирования;</w:t>
      </w:r>
    </w:p>
    <w:p w14:paraId="7BB1B748" w14:textId="77777777" w:rsidR="000D0771" w:rsidRDefault="000D0771">
      <w:pPr>
        <w:pStyle w:val="newncpi"/>
      </w:pPr>
      <w:r>
        <w:t>запрашивают из единого государственного банка данных о правонарушениях сведения, указанные в абзаце седьмом статьи 127</w:t>
      </w:r>
      <w:r>
        <w:rPr>
          <w:vertAlign w:val="superscript"/>
        </w:rPr>
        <w:t>5</w:t>
      </w:r>
      <w:r>
        <w:t>, в отношении соискателей лицензии и их работников;</w:t>
      </w:r>
    </w:p>
    <w:p w14:paraId="6BD143EF" w14:textId="77777777" w:rsidR="000D0771" w:rsidRDefault="000D0771">
      <w:pPr>
        <w:pStyle w:val="newncpi"/>
      </w:pPr>
      <w:r>
        <w:t>извещают соискателя лицензии, лицензиата о принятых в отношении них лицензирующим органом решениях;</w:t>
      </w:r>
    </w:p>
    <w:p w14:paraId="56280E8D" w14:textId="77777777" w:rsidR="000D0771" w:rsidRDefault="000D0771">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14:paraId="59C31242" w14:textId="77777777" w:rsidR="000D0771" w:rsidRDefault="000D0771">
      <w:pPr>
        <w:pStyle w:val="newncpi"/>
      </w:pPr>
      <w:r>
        <w:t>обеспечивают формирование ЕРЛ в части лицензируемого вида деятельности.</w:t>
      </w:r>
    </w:p>
    <w:p w14:paraId="2BA0626B" w14:textId="77777777" w:rsidR="000D0771" w:rsidRDefault="000D0771">
      <w:pPr>
        <w:pStyle w:val="article"/>
      </w:pPr>
      <w:r>
        <w:t>Статья 127</w:t>
      </w:r>
      <w:r>
        <w:rPr>
          <w:vertAlign w:val="superscript"/>
        </w:rPr>
        <w:t>5</w:t>
      </w:r>
      <w:r>
        <w:t>. Долицензионные требования</w:t>
      </w:r>
    </w:p>
    <w:p w14:paraId="42EC60B0" w14:textId="77777777" w:rsidR="000D0771" w:rsidRDefault="000D0771">
      <w:pPr>
        <w:pStyle w:val="newncpi"/>
      </w:pPr>
      <w:r>
        <w:t>Долицензионными требованиями являются:</w:t>
      </w:r>
    </w:p>
    <w:p w14:paraId="01461429" w14:textId="77777777" w:rsidR="000D0771" w:rsidRDefault="000D0771">
      <w:pPr>
        <w:pStyle w:val="newncpi"/>
      </w:pPr>
      <w: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14:paraId="788022A9" w14:textId="77777777" w:rsidR="000D0771" w:rsidRDefault="000D0771">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14:paraId="66BEAF52" w14:textId="77777777" w:rsidR="000D0771" w:rsidRDefault="000D0771">
      <w:pPr>
        <w:pStyle w:val="newncpi"/>
      </w:pPr>
      <w:r>
        <w:t>планирование укомплектованности соискателя лицензии работниками, оказывающими социальные услуги;</w:t>
      </w:r>
    </w:p>
    <w:p w14:paraId="3C58C0D2" w14:textId="77777777" w:rsidR="000D0771" w:rsidRDefault="000D0771">
      <w:pPr>
        <w:pStyle w:val="newncpi"/>
      </w:pPr>
      <w:r>
        <w:t>планирование укомплектованности соискателя лицензии получателями социальных услуг;</w:t>
      </w:r>
    </w:p>
    <w:p w14:paraId="33E9FE93" w14:textId="77777777" w:rsidR="000D0771" w:rsidRDefault="000D0771">
      <w:pPr>
        <w:pStyle w:val="newncpi"/>
      </w:pPr>
      <w:r>
        <w:t>планирование соискателем лицензии организации питания, бытового и медицинского обслуживания получателей социальных услуг;</w:t>
      </w:r>
    </w:p>
    <w:p w14:paraId="32D80F6A" w14:textId="77777777" w:rsidR="000D0771" w:rsidRDefault="000D0771">
      <w:pPr>
        <w:pStyle w:val="newncpi"/>
      </w:pPr>
      <w: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14:paraId="25D43053" w14:textId="77777777" w:rsidR="000D0771" w:rsidRDefault="000D0771">
      <w:pPr>
        <w:pStyle w:val="article"/>
      </w:pPr>
      <w:r>
        <w:t>Статья 127</w:t>
      </w:r>
      <w:r>
        <w:rPr>
          <w:vertAlign w:val="superscript"/>
        </w:rPr>
        <w:t>6</w:t>
      </w:r>
      <w:r>
        <w:t>. Лицензионные требования</w:t>
      </w:r>
    </w:p>
    <w:p w14:paraId="584E9952" w14:textId="77777777" w:rsidR="000D0771" w:rsidRDefault="000D0771">
      <w:pPr>
        <w:pStyle w:val="newncpi"/>
      </w:pPr>
      <w:r>
        <w:t>Лицензионными требованиями являются:</w:t>
      </w:r>
    </w:p>
    <w:p w14:paraId="5A5CCF54" w14:textId="77777777" w:rsidR="000D0771" w:rsidRDefault="000D0771">
      <w:pPr>
        <w:pStyle w:val="newncpi"/>
      </w:pPr>
      <w:r>
        <w:t>соблюдение долицензионных требований, указанных в статье 127</w:t>
      </w:r>
      <w:r>
        <w:rPr>
          <w:vertAlign w:val="superscript"/>
        </w:rPr>
        <w:t>5</w:t>
      </w:r>
      <w:r>
        <w:t xml:space="preserve"> настоящего Закона;</w:t>
      </w:r>
    </w:p>
    <w:p w14:paraId="358AC2FA" w14:textId="77777777" w:rsidR="000D0771" w:rsidRDefault="000D0771">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14:paraId="2766B528" w14:textId="77777777" w:rsidR="000D0771" w:rsidRDefault="000D0771">
      <w:pPr>
        <w:pStyle w:val="newncpi"/>
      </w:pPr>
      <w:r>
        <w:t>соблюдение установленного норматива обеспеченности жилой площадью получателей социальных услуг;</w:t>
      </w:r>
    </w:p>
    <w:p w14:paraId="2A408C2F" w14:textId="77777777" w:rsidR="000D0771" w:rsidRDefault="000D0771">
      <w:pPr>
        <w:pStyle w:val="newncpi"/>
      </w:pPr>
      <w:r>
        <w:t>наличие гражданско-правовых договоров оказания социальных услуг, заключенных с получателями социальных услуг.</w:t>
      </w:r>
    </w:p>
    <w:p w14:paraId="094EB9F3" w14:textId="77777777" w:rsidR="000D0771" w:rsidRDefault="000D0771">
      <w:pPr>
        <w:pStyle w:val="article"/>
      </w:pPr>
      <w:r>
        <w:t>Статья 127</w:t>
      </w:r>
      <w:r>
        <w:rPr>
          <w:vertAlign w:val="superscript"/>
        </w:rPr>
        <w:t>7</w:t>
      </w:r>
      <w:r>
        <w:t>. Включение сведений в ЕРЛ</w:t>
      </w:r>
    </w:p>
    <w:p w14:paraId="2C404EB5" w14:textId="77777777" w:rsidR="000D0771" w:rsidRDefault="000D0771">
      <w:pPr>
        <w:pStyle w:val="newncpi"/>
      </w:pPr>
      <w:r>
        <w:t>Дополнительно к сведениям, указанным в пункте 1 статьи 26 настоящего Закона, в ЕРЛ включаются сведения:</w:t>
      </w:r>
    </w:p>
    <w:p w14:paraId="3A184EC5" w14:textId="77777777" w:rsidR="000D0771" w:rsidRDefault="000D0771">
      <w:pPr>
        <w:pStyle w:val="newncpi"/>
      </w:pPr>
      <w:r>
        <w:t>о предельном количестве мест, предназначенных для оказания социальных услуг;</w:t>
      </w:r>
    </w:p>
    <w:p w14:paraId="5192AD50" w14:textId="77777777" w:rsidR="000D0771" w:rsidRDefault="000D0771">
      <w:pPr>
        <w:pStyle w:val="newncpi"/>
      </w:pPr>
      <w:r>
        <w:t>об объектах стационарного социального обслуживания с указанием их места нахождения.</w:t>
      </w:r>
    </w:p>
    <w:p w14:paraId="030FB66D" w14:textId="77777777" w:rsidR="000D0771" w:rsidRDefault="000D0771">
      <w:pPr>
        <w:pStyle w:val="article"/>
      </w:pPr>
      <w:r>
        <w:t>Статья 127</w:t>
      </w:r>
      <w:r>
        <w:rPr>
          <w:vertAlign w:val="superscript"/>
        </w:rPr>
        <w:t>8</w:t>
      </w:r>
      <w:r>
        <w:t>. Оценка соответствия возможностей соискателя лицензии долицензионным требованиям, лицензиата лицензионным требованиям</w:t>
      </w:r>
    </w:p>
    <w:p w14:paraId="0CD61758" w14:textId="77777777" w:rsidR="000D0771" w:rsidRDefault="000D0771">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14:paraId="0C4A30BD" w14:textId="77777777" w:rsidR="000D0771" w:rsidRDefault="000D0771">
      <w:pPr>
        <w:pStyle w:val="article"/>
      </w:pPr>
      <w:r>
        <w:t>Статья 127</w:t>
      </w:r>
      <w:r>
        <w:rPr>
          <w:vertAlign w:val="superscript"/>
        </w:rPr>
        <w:t>9</w:t>
      </w:r>
      <w:r>
        <w:t>. Грубые нарушения законодательства о лицензировании</w:t>
      </w:r>
    </w:p>
    <w:p w14:paraId="153C7BC0" w14:textId="77777777" w:rsidR="000D0771" w:rsidRDefault="000D0771">
      <w:pPr>
        <w:pStyle w:val="newncpi"/>
      </w:pPr>
      <w:r>
        <w:t>Грубыми нарушениями законодательства о лицензировании являются:</w:t>
      </w:r>
    </w:p>
    <w:p w14:paraId="4C6428B4" w14:textId="77777777" w:rsidR="000D0771" w:rsidRDefault="000D0771">
      <w:pPr>
        <w:pStyle w:val="newncpi"/>
      </w:pPr>
      <w:r>
        <w:t>осуществление лицензируемого вида деятельности в объектах социального обслуживания, не указанных в ЕРЛ;</w:t>
      </w:r>
    </w:p>
    <w:p w14:paraId="397A5DEE" w14:textId="77777777" w:rsidR="000D0771" w:rsidRDefault="000D0771">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14:paraId="26723374" w14:textId="77777777" w:rsidR="000D0771" w:rsidRDefault="000D0771">
      <w:pPr>
        <w:pStyle w:val="newncpi"/>
      </w:pPr>
      <w: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r>
        <w:rPr>
          <w:rStyle w:val="rednoun"/>
        </w:rPr>
        <w:t>»</w:t>
      </w:r>
      <w:r>
        <w:t>.</w:t>
      </w:r>
    </w:p>
    <w:p w14:paraId="062CA144" w14:textId="77777777" w:rsidR="000D0771" w:rsidRDefault="000D0771">
      <w:pPr>
        <w:pStyle w:val="point"/>
      </w:pPr>
      <w:r>
        <w:t>5. Статью 147 изложить в следующей редакции:</w:t>
      </w:r>
    </w:p>
    <w:p w14:paraId="7933630D" w14:textId="77777777" w:rsidR="000D0771" w:rsidRDefault="000D0771">
      <w:pPr>
        <w:pStyle w:val="article"/>
      </w:pPr>
      <w:r>
        <w:rPr>
          <w:rStyle w:val="rednoun"/>
        </w:rPr>
        <w:t>«</w:t>
      </w:r>
      <w:r>
        <w:t>Статья 147. Термин, используемый в настоящей главе</w:t>
      </w:r>
    </w:p>
    <w:p w14:paraId="436BD026" w14:textId="77777777" w:rsidR="000D0771" w:rsidRDefault="000D0771">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r>
        <w:rPr>
          <w:rStyle w:val="rednoun"/>
        </w:rPr>
        <w:t>»</w:t>
      </w:r>
      <w:r>
        <w:t>.</w:t>
      </w:r>
    </w:p>
    <w:p w14:paraId="1A1D2756" w14:textId="77777777" w:rsidR="000D0771" w:rsidRDefault="000D0771">
      <w:pPr>
        <w:pStyle w:val="point"/>
      </w:pPr>
      <w:r>
        <w:t>6. Пункт 2 статьи 148 дополнить подпунктом 2.8 следующего содержания:</w:t>
      </w:r>
    </w:p>
    <w:p w14:paraId="6B7AC670" w14:textId="77777777" w:rsidR="000D0771" w:rsidRDefault="000D0771">
      <w:pPr>
        <w:pStyle w:val="underpoint"/>
      </w:pPr>
      <w:r>
        <w:rPr>
          <w:rStyle w:val="rednoun"/>
        </w:rPr>
        <w:t>«</w:t>
      </w:r>
      <w:r>
        <w:t>2.8. осуществления операций с гидрофторуглеродами.</w:t>
      </w:r>
      <w:r>
        <w:rPr>
          <w:rStyle w:val="rednoun"/>
        </w:rPr>
        <w:t>»</w:t>
      </w:r>
      <w:r>
        <w:t>.</w:t>
      </w:r>
    </w:p>
    <w:p w14:paraId="601B995E" w14:textId="77777777" w:rsidR="000D0771" w:rsidRDefault="000D0771">
      <w:pPr>
        <w:pStyle w:val="point"/>
      </w:pPr>
      <w:r>
        <w:t>7. Абзац второй статьи 251 после слов «международных договоров» дополнить словами «Республики Беларусь».</w:t>
      </w:r>
    </w:p>
    <w:p w14:paraId="1DD78D88" w14:textId="77777777" w:rsidR="000D0771" w:rsidRDefault="000D0771">
      <w:pPr>
        <w:pStyle w:val="point"/>
      </w:pPr>
      <w:r>
        <w:t>8. В пункте 6 статьи 315 слова «января 2024» заменить словами «июля 2025».</w:t>
      </w:r>
    </w:p>
    <w:p w14:paraId="715D60D6" w14:textId="77777777" w:rsidR="000D0771" w:rsidRDefault="000D0771">
      <w:pPr>
        <w:pStyle w:val="point"/>
      </w:pPr>
      <w:r>
        <w:t>9. Приложение 1 после абзаца десятого дополнить абзацем следующего содержания:</w:t>
      </w:r>
    </w:p>
    <w:p w14:paraId="2658E80E" w14:textId="77777777" w:rsidR="000D0771" w:rsidRDefault="000D0771">
      <w:pPr>
        <w:pStyle w:val="newncpi"/>
      </w:pPr>
      <w:r>
        <w:t> </w:t>
      </w:r>
    </w:p>
    <w:tbl>
      <w:tblPr>
        <w:tblW w:w="5000" w:type="pct"/>
        <w:tblCellMar>
          <w:left w:w="0" w:type="dxa"/>
          <w:right w:w="0" w:type="dxa"/>
        </w:tblCellMar>
        <w:tblLook w:val="04A0" w:firstRow="1" w:lastRow="0" w:firstColumn="1" w:lastColumn="0" w:noHBand="0" w:noVBand="1"/>
      </w:tblPr>
      <w:tblGrid>
        <w:gridCol w:w="4963"/>
        <w:gridCol w:w="4394"/>
      </w:tblGrid>
      <w:tr w:rsidR="000D0771" w14:paraId="10521475" w14:textId="77777777">
        <w:trPr>
          <w:trHeight w:val="240"/>
        </w:trPr>
        <w:tc>
          <w:tcPr>
            <w:tcW w:w="2652" w:type="pct"/>
            <w:tcMar>
              <w:top w:w="0" w:type="dxa"/>
              <w:left w:w="6" w:type="dxa"/>
              <w:bottom w:w="0" w:type="dxa"/>
              <w:right w:w="6" w:type="dxa"/>
            </w:tcMar>
            <w:hideMark/>
          </w:tcPr>
          <w:p w14:paraId="3BCB33BC" w14:textId="77777777" w:rsidR="000D0771" w:rsidRDefault="000D0771">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14:paraId="7D8C742E" w14:textId="77777777" w:rsidR="000D0771" w:rsidRDefault="000D0771">
            <w:pPr>
              <w:pStyle w:val="table10"/>
              <w:spacing w:before="120"/>
            </w:pPr>
            <w:r>
              <w:t>Минский городской исполнительный комитет, городские (городов областного подчинения), районные исполнительные комитеты».</w:t>
            </w:r>
          </w:p>
        </w:tc>
      </w:tr>
    </w:tbl>
    <w:p w14:paraId="37E776D7" w14:textId="77777777" w:rsidR="000D0771" w:rsidRDefault="000D0771">
      <w:pPr>
        <w:pStyle w:val="newncpi"/>
      </w:pPr>
      <w:r>
        <w:t> </w:t>
      </w:r>
    </w:p>
    <w:p w14:paraId="45C6E1A2" w14:textId="77777777" w:rsidR="000D0771" w:rsidRDefault="000D0771">
      <w:pPr>
        <w:pStyle w:val="articleintext"/>
      </w:pPr>
      <w:r>
        <w:rPr>
          <w:rStyle w:val="articlec"/>
        </w:rPr>
        <w:t>Статья 13.</w:t>
      </w:r>
      <w:r>
        <w:t xml:space="preserve"> Установить, что:</w:t>
      </w:r>
    </w:p>
    <w:p w14:paraId="79CAE149" w14:textId="77777777" w:rsidR="000D0771" w:rsidRDefault="000D0771">
      <w:pPr>
        <w:pStyle w:val="point"/>
      </w:pPr>
      <w:r>
        <w:t>1. Заявления по вопросам оказания социальных услуг, поступившие от граждан до вступления в силу настоящего пункта, подлежат рассмотрению в порядке, действовавшем до вступления в силу настоящего пункта.</w:t>
      </w:r>
    </w:p>
    <w:p w14:paraId="77319AC3" w14:textId="77777777" w:rsidR="000D0771" w:rsidRDefault="000D0771">
      <w:pPr>
        <w:pStyle w:val="point"/>
      </w:pPr>
      <w:r>
        <w:t>2. Юридические лица, индивидуальные предприниматели, оказывающие на дату вступления в силу настоящего пункта социальные услуги в форме стационарного социального обслуживания, вправе оказывать такие услуги без получения лицензии до 1 октября 2024 г. При намерении в дальнейшем оказывать данные услуги они должны получить лицензию на оказание социальных услуг в форме стационарного социального обслуживания в соответствии с Законом Республики Беларусь «О лицензировании».</w:t>
      </w:r>
    </w:p>
    <w:p w14:paraId="450B24C0" w14:textId="77777777" w:rsidR="000D0771" w:rsidRDefault="000D0771">
      <w:pPr>
        <w:pStyle w:val="point"/>
      </w:pPr>
      <w:r>
        <w:t>3. Со дня вступления в силу настоящей части социальные выплаты*, выплачиваемые через организации, осуществляющие деятельность по доставке пенсий и пособий, выплачиваются через банки или объекты почтовой связи национального оператора почтовой связи в соответствии с законодательством.</w:t>
      </w:r>
    </w:p>
    <w:p w14:paraId="578DA19B" w14:textId="77777777" w:rsidR="000D0771" w:rsidRDefault="000D0771">
      <w:pPr>
        <w:pStyle w:val="newncpi"/>
      </w:pPr>
      <w:r>
        <w:t>Граждане, получающие социальные выплаты через организации, осуществляющие деятельность по доставке пенсий и пособий, обязаны направить (подать) в государственный орган (иную государственную организацию), выплачивающий социальную выплату, заявление о выплате социальной выплаты через банк или объект почтовой связи национального оператора почтовой связи в соответствии с законодательством.</w:t>
      </w:r>
    </w:p>
    <w:p w14:paraId="6F7D9890" w14:textId="77777777" w:rsidR="000D0771" w:rsidRDefault="000D0771">
      <w:pPr>
        <w:pStyle w:val="newncpi"/>
      </w:pPr>
      <w:r>
        <w:t>Со дня вступления в силу настоящей части гражданско-правовые договоры, заключенные с организациями, осуществляющими деятельность по доставке пенсий и пособий, прекращают свое действие.</w:t>
      </w:r>
    </w:p>
    <w:p w14:paraId="4052C3AC" w14:textId="77777777" w:rsidR="000D0771" w:rsidRDefault="000D0771">
      <w:pPr>
        <w:pStyle w:val="snoskiline"/>
      </w:pPr>
      <w:r>
        <w:t>______________________________</w:t>
      </w:r>
    </w:p>
    <w:p w14:paraId="422984F6" w14:textId="77777777" w:rsidR="000D0771" w:rsidRDefault="000D0771">
      <w:pPr>
        <w:pStyle w:val="snoski"/>
        <w:spacing w:after="240"/>
        <w:ind w:firstLine="567"/>
      </w:pPr>
      <w:r>
        <w:t>* Для целей настоящего пункта под социальными выплатами понимаются пенсии, государственные пособия семьям, воспитывающим детей, государственная адресная социальная помощь, пособие на погребение, пособие по уходу за инвалидом I группы либо лицом, достигшим 80-летнего возраста, материальная помощь, оказываемая в соответствии с законодательством.</w:t>
      </w:r>
    </w:p>
    <w:p w14:paraId="4DDEA549" w14:textId="77777777" w:rsidR="000D0771" w:rsidRDefault="000D0771">
      <w:pPr>
        <w:pStyle w:val="point"/>
      </w:pPr>
      <w:r>
        <w:t>4. Со дня вступления в силу настоящей части пособие по уходу за инвалидом I группы либо лицом, достигшим 80-летнего возраста, не назначается лицам, имеющим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14:paraId="7177CC24" w14:textId="77777777" w:rsidR="000D0771" w:rsidRDefault="000D0771">
      <w:pPr>
        <w:pStyle w:val="newncpi"/>
      </w:pPr>
      <w:r>
        <w:t>Порядок и условия назначения и выплаты пособия по уходу за инвалидом I группы либо лицом, достигшим 80-летнего возраста, а также размер этого пособия устанавливаются Советом Министров Республики Беларусь.</w:t>
      </w:r>
    </w:p>
    <w:p w14:paraId="1BDF6D21" w14:textId="77777777" w:rsidR="000D0771" w:rsidRDefault="000D0771">
      <w:pPr>
        <w:pStyle w:val="newncpi"/>
      </w:pPr>
      <w:r>
        <w:t>Выплата пособия по уходу за инвалидом I группы либо лицом, достигшим 80-летнего возраста, производится за счет средств республиканского бюджета.</w:t>
      </w:r>
    </w:p>
    <w:p w14:paraId="656A3BC4" w14:textId="77777777" w:rsidR="000D0771" w:rsidRDefault="000D0771">
      <w:pPr>
        <w:pStyle w:val="articleintext"/>
      </w:pPr>
      <w:r>
        <w:rPr>
          <w:rStyle w:val="articlec"/>
        </w:rPr>
        <w:t>Статья 14.</w:t>
      </w:r>
      <w:r>
        <w:t xml:space="preserve"> Совету Министров Республики Беларусь в шестимесячный срок:</w:t>
      </w:r>
    </w:p>
    <w:p w14:paraId="3783B18F" w14:textId="77777777" w:rsidR="000D0771" w:rsidRDefault="000D0771">
      <w:pPr>
        <w:pStyle w:val="newncpi"/>
      </w:pPr>
      <w:r>
        <w:t>обеспечить приведение актов законодательства в соответствие с настоящим Законом;</w:t>
      </w:r>
    </w:p>
    <w:p w14:paraId="523F8F3E" w14:textId="77777777" w:rsidR="000D0771" w:rsidRDefault="000D0771">
      <w:pPr>
        <w:pStyle w:val="newncpi"/>
      </w:pPr>
      <w:r>
        <w:t>принять иные меры по реализации положений настоящего Закона.</w:t>
      </w:r>
    </w:p>
    <w:p w14:paraId="6B67249F" w14:textId="77777777" w:rsidR="000D0771" w:rsidRDefault="000D0771">
      <w:pPr>
        <w:pStyle w:val="articleintext"/>
      </w:pPr>
      <w:r>
        <w:rPr>
          <w:rStyle w:val="articlec"/>
        </w:rPr>
        <w:t>Статья 15.</w:t>
      </w:r>
      <w:r>
        <w:t xml:space="preserve"> Настоящий Закон вступает в силу в следующем порядке:</w:t>
      </w:r>
    </w:p>
    <w:p w14:paraId="6EF4E590" w14:textId="77777777" w:rsidR="000D0771" w:rsidRDefault="000D0771">
      <w:pPr>
        <w:pStyle w:val="newncpi"/>
      </w:pPr>
      <w:r>
        <w:t>статья 1, пункты 3–6 статьи 2, пункты 2 и 3 статьи 3, статьи 4–11, пункты 1–6 и 9 статьи 12, пункты 1 и 2, части первая и третья пункта 3, части первая и вторая пункта 4 статьи 13 – с 1 июля 2024 г.;</w:t>
      </w:r>
    </w:p>
    <w:p w14:paraId="4417C49E" w14:textId="77777777" w:rsidR="000D0771" w:rsidRDefault="000D0771">
      <w:pPr>
        <w:pStyle w:val="newncpi"/>
      </w:pPr>
      <w:r>
        <w:t>часть третья пункта 4 статьи 13 – с 1 января 2025 г.;</w:t>
      </w:r>
    </w:p>
    <w:p w14:paraId="5EDEAC40" w14:textId="77777777" w:rsidR="000D0771" w:rsidRDefault="000D0771">
      <w:pPr>
        <w:pStyle w:val="newncpi"/>
      </w:pPr>
      <w:r>
        <w:t>иные положения – после официального опубликования настоящего Закона.</w:t>
      </w:r>
    </w:p>
    <w:p w14:paraId="1F82FEB3" w14:textId="77777777" w:rsidR="000D0771" w:rsidRDefault="000D077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D0771" w14:paraId="41F874B3" w14:textId="77777777">
        <w:tc>
          <w:tcPr>
            <w:tcW w:w="2500" w:type="pct"/>
            <w:tcMar>
              <w:top w:w="0" w:type="dxa"/>
              <w:left w:w="6" w:type="dxa"/>
              <w:bottom w:w="0" w:type="dxa"/>
              <w:right w:w="6" w:type="dxa"/>
            </w:tcMar>
            <w:vAlign w:val="bottom"/>
            <w:hideMark/>
          </w:tcPr>
          <w:p w14:paraId="7F71DEA2" w14:textId="77777777" w:rsidR="000D0771" w:rsidRDefault="000D077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E76E33D" w14:textId="77777777" w:rsidR="000D0771" w:rsidRDefault="000D0771">
            <w:pPr>
              <w:pStyle w:val="newncpi0"/>
              <w:jc w:val="right"/>
            </w:pPr>
            <w:r>
              <w:rPr>
                <w:rStyle w:val="pers"/>
              </w:rPr>
              <w:t>А.Лукашенко</w:t>
            </w:r>
          </w:p>
        </w:tc>
      </w:tr>
    </w:tbl>
    <w:p w14:paraId="73A1D330" w14:textId="77777777" w:rsidR="000D0771" w:rsidRDefault="000D0771">
      <w:pPr>
        <w:pStyle w:val="newncpi"/>
      </w:pPr>
      <w:r>
        <w:t> </w:t>
      </w:r>
    </w:p>
    <w:p w14:paraId="222FC250" w14:textId="77777777" w:rsidR="006370E4" w:rsidRDefault="006370E4"/>
    <w:sectPr w:rsidR="006370E4" w:rsidSect="00C415D6">
      <w:pgSz w:w="11906" w:h="16838"/>
      <w:pgMar w:top="567" w:right="1133" w:bottom="567"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71"/>
    <w:rsid w:val="000D0771"/>
    <w:rsid w:val="006370E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9FC9"/>
  <w15:chartTrackingRefBased/>
  <w15:docId w15:val="{42645FE5-9459-4889-B597-F1C0ED76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0D0771"/>
    <w:pPr>
      <w:spacing w:before="240" w:after="240" w:line="240" w:lineRule="auto"/>
      <w:ind w:left="1922" w:hanging="1355"/>
    </w:pPr>
    <w:rPr>
      <w:rFonts w:ascii="Times New Roman" w:eastAsia="Times New Roman" w:hAnsi="Times New Roman" w:cs="Times New Roman"/>
      <w:b/>
      <w:bCs/>
      <w:sz w:val="24"/>
      <w:szCs w:val="24"/>
      <w:lang w:eastAsia="ru-BY"/>
    </w:rPr>
  </w:style>
  <w:style w:type="paragraph" w:customStyle="1" w:styleId="titlencpi">
    <w:name w:val="titlencpi"/>
    <w:basedOn w:val="a"/>
    <w:rsid w:val="000D0771"/>
    <w:pPr>
      <w:spacing w:before="240" w:after="240" w:line="240" w:lineRule="auto"/>
      <w:ind w:right="2268"/>
    </w:pPr>
    <w:rPr>
      <w:rFonts w:ascii="Times New Roman" w:eastAsia="Times New Roman" w:hAnsi="Times New Roman" w:cs="Times New Roman"/>
      <w:b/>
      <w:bCs/>
      <w:sz w:val="28"/>
      <w:szCs w:val="28"/>
      <w:lang w:eastAsia="ru-BY"/>
    </w:rPr>
  </w:style>
  <w:style w:type="paragraph" w:customStyle="1" w:styleId="chapter">
    <w:name w:val="chapter"/>
    <w:basedOn w:val="a"/>
    <w:rsid w:val="000D0771"/>
    <w:pPr>
      <w:spacing w:before="240" w:after="240" w:line="240" w:lineRule="auto"/>
      <w:jc w:val="center"/>
    </w:pPr>
    <w:rPr>
      <w:rFonts w:ascii="Times New Roman" w:eastAsiaTheme="minorEastAsia" w:hAnsi="Times New Roman" w:cs="Times New Roman"/>
      <w:b/>
      <w:bCs/>
      <w:caps/>
      <w:sz w:val="24"/>
      <w:szCs w:val="24"/>
      <w:lang w:eastAsia="ru-BY"/>
    </w:rPr>
  </w:style>
  <w:style w:type="paragraph" w:customStyle="1" w:styleId="point">
    <w:name w:val="point"/>
    <w:basedOn w:val="a"/>
    <w:rsid w:val="000D0771"/>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underpoint">
    <w:name w:val="underpoint"/>
    <w:basedOn w:val="a"/>
    <w:rsid w:val="000D0771"/>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snoski">
    <w:name w:val="snoski"/>
    <w:basedOn w:val="a"/>
    <w:rsid w:val="000D0771"/>
    <w:pPr>
      <w:spacing w:after="0" w:line="240" w:lineRule="auto"/>
      <w:jc w:val="both"/>
    </w:pPr>
    <w:rPr>
      <w:rFonts w:ascii="Times New Roman" w:eastAsiaTheme="minorEastAsia" w:hAnsi="Times New Roman" w:cs="Times New Roman"/>
      <w:sz w:val="20"/>
      <w:szCs w:val="20"/>
      <w:lang w:eastAsia="ru-BY"/>
    </w:rPr>
  </w:style>
  <w:style w:type="paragraph" w:customStyle="1" w:styleId="snoskiline">
    <w:name w:val="snoskiline"/>
    <w:basedOn w:val="a"/>
    <w:rsid w:val="000D0771"/>
    <w:pPr>
      <w:spacing w:after="0" w:line="240" w:lineRule="auto"/>
      <w:jc w:val="both"/>
    </w:pPr>
    <w:rPr>
      <w:rFonts w:ascii="Times New Roman" w:eastAsiaTheme="minorEastAsia" w:hAnsi="Times New Roman" w:cs="Times New Roman"/>
      <w:sz w:val="20"/>
      <w:szCs w:val="20"/>
      <w:lang w:eastAsia="ru-BY"/>
    </w:rPr>
  </w:style>
  <w:style w:type="paragraph" w:customStyle="1" w:styleId="table10">
    <w:name w:val="table10"/>
    <w:basedOn w:val="a"/>
    <w:rsid w:val="000D0771"/>
    <w:pPr>
      <w:spacing w:after="0" w:line="240" w:lineRule="auto"/>
    </w:pPr>
    <w:rPr>
      <w:rFonts w:ascii="Times New Roman" w:eastAsiaTheme="minorEastAsia" w:hAnsi="Times New Roman" w:cs="Times New Roman"/>
      <w:sz w:val="20"/>
      <w:szCs w:val="20"/>
      <w:lang w:eastAsia="ru-BY"/>
    </w:rPr>
  </w:style>
  <w:style w:type="paragraph" w:customStyle="1" w:styleId="prinodobren">
    <w:name w:val="prinodobren"/>
    <w:basedOn w:val="a"/>
    <w:rsid w:val="000D0771"/>
    <w:pPr>
      <w:spacing w:before="240" w:after="240" w:line="240" w:lineRule="auto"/>
    </w:pPr>
    <w:rPr>
      <w:rFonts w:ascii="Times New Roman" w:eastAsiaTheme="minorEastAsia" w:hAnsi="Times New Roman" w:cs="Times New Roman"/>
      <w:i/>
      <w:iCs/>
      <w:sz w:val="24"/>
      <w:szCs w:val="24"/>
      <w:lang w:eastAsia="ru-BY"/>
    </w:rPr>
  </w:style>
  <w:style w:type="paragraph" w:customStyle="1" w:styleId="newncpi">
    <w:name w:val="newncpi"/>
    <w:basedOn w:val="a"/>
    <w:rsid w:val="000D0771"/>
    <w:pPr>
      <w:spacing w:after="0" w:line="240" w:lineRule="auto"/>
      <w:ind w:firstLine="567"/>
      <w:jc w:val="both"/>
    </w:pPr>
    <w:rPr>
      <w:rFonts w:ascii="Times New Roman" w:eastAsiaTheme="minorEastAsia" w:hAnsi="Times New Roman" w:cs="Times New Roman"/>
      <w:sz w:val="24"/>
      <w:szCs w:val="24"/>
      <w:lang w:eastAsia="ru-BY"/>
    </w:rPr>
  </w:style>
  <w:style w:type="paragraph" w:customStyle="1" w:styleId="newncpi0">
    <w:name w:val="newncpi0"/>
    <w:basedOn w:val="a"/>
    <w:rsid w:val="000D0771"/>
    <w:pPr>
      <w:spacing w:after="0" w:line="240" w:lineRule="auto"/>
      <w:jc w:val="both"/>
    </w:pPr>
    <w:rPr>
      <w:rFonts w:ascii="Times New Roman" w:eastAsiaTheme="minorEastAsia" w:hAnsi="Times New Roman" w:cs="Times New Roman"/>
      <w:sz w:val="24"/>
      <w:szCs w:val="24"/>
      <w:lang w:eastAsia="ru-BY"/>
    </w:rPr>
  </w:style>
  <w:style w:type="paragraph" w:customStyle="1" w:styleId="articleintext">
    <w:name w:val="articleintext"/>
    <w:basedOn w:val="a"/>
    <w:rsid w:val="000D0771"/>
    <w:pPr>
      <w:spacing w:after="0" w:line="240" w:lineRule="auto"/>
      <w:ind w:firstLine="567"/>
      <w:jc w:val="both"/>
    </w:pPr>
    <w:rPr>
      <w:rFonts w:ascii="Times New Roman" w:eastAsiaTheme="minorEastAsia" w:hAnsi="Times New Roman" w:cs="Times New Roman"/>
      <w:sz w:val="24"/>
      <w:szCs w:val="24"/>
      <w:lang w:eastAsia="ru-BY"/>
    </w:rPr>
  </w:style>
  <w:style w:type="character" w:customStyle="1" w:styleId="name">
    <w:name w:val="name"/>
    <w:basedOn w:val="a0"/>
    <w:rsid w:val="000D0771"/>
    <w:rPr>
      <w:rFonts w:ascii="Times New Roman" w:hAnsi="Times New Roman" w:cs="Times New Roman" w:hint="default"/>
      <w:caps/>
    </w:rPr>
  </w:style>
  <w:style w:type="character" w:customStyle="1" w:styleId="datepr">
    <w:name w:val="datepr"/>
    <w:basedOn w:val="a0"/>
    <w:rsid w:val="000D0771"/>
    <w:rPr>
      <w:rFonts w:ascii="Times New Roman" w:hAnsi="Times New Roman" w:cs="Times New Roman" w:hint="default"/>
    </w:rPr>
  </w:style>
  <w:style w:type="character" w:customStyle="1" w:styleId="number">
    <w:name w:val="number"/>
    <w:basedOn w:val="a0"/>
    <w:rsid w:val="000D0771"/>
    <w:rPr>
      <w:rFonts w:ascii="Times New Roman" w:hAnsi="Times New Roman" w:cs="Times New Roman" w:hint="default"/>
    </w:rPr>
  </w:style>
  <w:style w:type="character" w:customStyle="1" w:styleId="rednoun">
    <w:name w:val="rednoun"/>
    <w:basedOn w:val="a0"/>
    <w:rsid w:val="000D0771"/>
  </w:style>
  <w:style w:type="character" w:customStyle="1" w:styleId="post">
    <w:name w:val="post"/>
    <w:basedOn w:val="a0"/>
    <w:rsid w:val="000D0771"/>
    <w:rPr>
      <w:rFonts w:ascii="Times New Roman" w:hAnsi="Times New Roman" w:cs="Times New Roman" w:hint="default"/>
      <w:b/>
      <w:bCs/>
      <w:sz w:val="22"/>
      <w:szCs w:val="22"/>
    </w:rPr>
  </w:style>
  <w:style w:type="character" w:customStyle="1" w:styleId="pers">
    <w:name w:val="pers"/>
    <w:basedOn w:val="a0"/>
    <w:rsid w:val="000D0771"/>
    <w:rPr>
      <w:rFonts w:ascii="Times New Roman" w:hAnsi="Times New Roman" w:cs="Times New Roman" w:hint="default"/>
      <w:b/>
      <w:bCs/>
      <w:sz w:val="22"/>
      <w:szCs w:val="22"/>
    </w:rPr>
  </w:style>
  <w:style w:type="character" w:customStyle="1" w:styleId="articlec">
    <w:name w:val="articlec"/>
    <w:basedOn w:val="a0"/>
    <w:rsid w:val="000D077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12001</Words>
  <Characters>68407</Characters>
  <Application>Microsoft Office Word</Application>
  <DocSecurity>0</DocSecurity>
  <Lines>570</Lines>
  <Paragraphs>160</Paragraphs>
  <ScaleCrop>false</ScaleCrop>
  <Company/>
  <LinksUpToDate>false</LinksUpToDate>
  <CharactersWithSpaces>80248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2024-11-21T08:34:00Z</dcterms:created>
  <dcterms:modified xsi:type="dcterms:W3CDTF">2024-11-21T08:34:00Z</dcterms:modified>
</cp:coreProperties>
</file>