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3932" w14:textId="77777777" w:rsidR="00400423" w:rsidRDefault="00400423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</w:p>
    <w:p w14:paraId="298DF554" w14:textId="77777777"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ИЗВЕЩЕНИЕ </w:t>
      </w:r>
    </w:p>
    <w:p w14:paraId="460959E7" w14:textId="77777777"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>о наличии оснований для признания жилых домов пустующими, а также</w:t>
      </w:r>
    </w:p>
    <w:p w14:paraId="6FCAD5B5" w14:textId="77777777"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40483A">
        <w:rPr>
          <w:rStyle w:val="datepr"/>
          <w:i w:val="0"/>
          <w:sz w:val="20"/>
          <w:szCs w:val="20"/>
        </w:rPr>
        <w:t>от 24 марта 2021 г.</w:t>
      </w:r>
      <w:r w:rsidRPr="0040483A">
        <w:rPr>
          <w:rStyle w:val="number"/>
          <w:sz w:val="20"/>
          <w:szCs w:val="20"/>
        </w:rPr>
        <w:t xml:space="preserve"> № 116 «</w:t>
      </w:r>
      <w:r w:rsidRPr="0040483A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40483A">
        <w:rPr>
          <w:sz w:val="20"/>
          <w:szCs w:val="20"/>
        </w:rPr>
        <w:t>»</w:t>
      </w:r>
    </w:p>
    <w:p w14:paraId="537580BB" w14:textId="77777777" w:rsidR="0040483A" w:rsidRPr="0040483A" w:rsidRDefault="0040483A" w:rsidP="0040483A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255" w:type="pct"/>
        <w:tblLayout w:type="fixed"/>
        <w:tblLook w:val="04A0" w:firstRow="1" w:lastRow="0" w:firstColumn="1" w:lastColumn="0" w:noHBand="0" w:noVBand="1"/>
      </w:tblPr>
      <w:tblGrid>
        <w:gridCol w:w="1951"/>
        <w:gridCol w:w="1287"/>
        <w:gridCol w:w="1097"/>
        <w:gridCol w:w="1442"/>
        <w:gridCol w:w="1318"/>
        <w:gridCol w:w="1094"/>
        <w:gridCol w:w="1166"/>
        <w:gridCol w:w="1579"/>
        <w:gridCol w:w="1871"/>
        <w:gridCol w:w="1153"/>
        <w:gridCol w:w="1582"/>
      </w:tblGrid>
      <w:tr w:rsidR="0040483A" w:rsidRPr="0040483A" w14:paraId="74A4A4C4" w14:textId="77777777" w:rsidTr="007669DB">
        <w:trPr>
          <w:trHeight w:val="2156"/>
        </w:trPr>
        <w:tc>
          <w:tcPr>
            <w:tcW w:w="628" w:type="pct"/>
          </w:tcPr>
          <w:p w14:paraId="5DD86910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14" w:type="pct"/>
          </w:tcPr>
          <w:p w14:paraId="52437090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Лица, которым предположи-</w:t>
            </w:r>
            <w:proofErr w:type="spellStart"/>
            <w:r w:rsidRPr="0040483A">
              <w:rPr>
                <w:sz w:val="20"/>
                <w:szCs w:val="20"/>
              </w:rPr>
              <w:t>тельно</w:t>
            </w:r>
            <w:proofErr w:type="spellEnd"/>
            <w:r w:rsidRPr="0040483A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53" w:type="pct"/>
          </w:tcPr>
          <w:p w14:paraId="004237C8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прожива-ния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собствен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-ника, иных лиц, имеющих право владения и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пользова-ния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64" w:type="pct"/>
          </w:tcPr>
          <w:p w14:paraId="0762A39D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14:paraId="6E2B7B1A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электроэнер-гию</w:t>
            </w:r>
            <w:proofErr w:type="spellEnd"/>
            <w:r w:rsidRPr="0040483A">
              <w:rPr>
                <w:sz w:val="20"/>
                <w:szCs w:val="20"/>
              </w:rPr>
              <w:t>, выполнении требований законодатель-</w:t>
            </w:r>
            <w:proofErr w:type="spellStart"/>
            <w:r w:rsidRPr="0040483A">
              <w:rPr>
                <w:sz w:val="20"/>
                <w:szCs w:val="20"/>
              </w:rPr>
              <w:t>ства</w:t>
            </w:r>
            <w:proofErr w:type="spellEnd"/>
            <w:r w:rsidRPr="0040483A">
              <w:rPr>
                <w:sz w:val="20"/>
                <w:szCs w:val="20"/>
              </w:rPr>
              <w:t xml:space="preserve"> об </w:t>
            </w:r>
            <w:proofErr w:type="spellStart"/>
            <w:r w:rsidRPr="0040483A">
              <w:rPr>
                <w:sz w:val="20"/>
                <w:szCs w:val="20"/>
              </w:rPr>
              <w:t>обязатель</w:t>
            </w:r>
            <w:proofErr w:type="spellEnd"/>
            <w:r w:rsidRPr="0040483A">
              <w:rPr>
                <w:sz w:val="20"/>
                <w:szCs w:val="20"/>
              </w:rPr>
              <w:t>-ном страховании строений</w:t>
            </w:r>
          </w:p>
        </w:tc>
        <w:tc>
          <w:tcPr>
            <w:tcW w:w="424" w:type="pct"/>
          </w:tcPr>
          <w:p w14:paraId="151E7E1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14:paraId="4DD7E10B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52" w:type="pct"/>
          </w:tcPr>
          <w:p w14:paraId="6DE12EAC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75" w:type="pct"/>
          </w:tcPr>
          <w:p w14:paraId="72C867DB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508" w:type="pct"/>
          </w:tcPr>
          <w:p w14:paraId="0D4521A4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Этажность/</w:t>
            </w:r>
          </w:p>
          <w:p w14:paraId="30284567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02" w:type="pct"/>
          </w:tcPr>
          <w:p w14:paraId="13FB5C6F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71" w:type="pct"/>
          </w:tcPr>
          <w:p w14:paraId="2D15C3E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нахожде-нии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жилого дома в аварий-ном состоянии или угрозе его обвала</w:t>
            </w:r>
          </w:p>
        </w:tc>
        <w:tc>
          <w:tcPr>
            <w:tcW w:w="509" w:type="pct"/>
          </w:tcPr>
          <w:p w14:paraId="3709238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обременени-ях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40483A" w:rsidRPr="0040483A" w14:paraId="595D8219" w14:textId="77777777" w:rsidTr="007669DB">
        <w:tc>
          <w:tcPr>
            <w:tcW w:w="628" w:type="pct"/>
          </w:tcPr>
          <w:p w14:paraId="6B51F247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14:paraId="41C89065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14:paraId="46583D3F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14:paraId="4232697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14:paraId="2304A9F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</w:tcPr>
          <w:p w14:paraId="04F910E5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6209E274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</w:tcPr>
          <w:p w14:paraId="30415E00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14:paraId="56BFE204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14:paraId="1A4EA040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</w:tcPr>
          <w:p w14:paraId="55668733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11</w:t>
            </w:r>
          </w:p>
        </w:tc>
      </w:tr>
      <w:tr w:rsidR="0040483A" w:rsidRPr="0040483A" w14:paraId="48984071" w14:textId="77777777" w:rsidTr="007669DB">
        <w:tc>
          <w:tcPr>
            <w:tcW w:w="628" w:type="pct"/>
          </w:tcPr>
          <w:p w14:paraId="7354D95D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14:paraId="1923AE49" w14:textId="77777777" w:rsidR="0040483A" w:rsidRPr="0040483A" w:rsidRDefault="00D80614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Бобруйщина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14:paraId="08E1F6C5" w14:textId="77777777" w:rsidR="0040483A" w:rsidRDefault="00D80614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Озёрная, д. </w:t>
            </w:r>
            <w:r w:rsidR="0040483A" w:rsidRPr="0040483A">
              <w:rPr>
                <w:sz w:val="20"/>
                <w:szCs w:val="20"/>
              </w:rPr>
              <w:t>4</w:t>
            </w:r>
          </w:p>
          <w:p w14:paraId="5FC4ABA5" w14:textId="77777777" w:rsidR="007669DB" w:rsidRPr="0040483A" w:rsidRDefault="007669DB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69DB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FA7AB92" wp14:editId="0E6DFDC6">
                  <wp:extent cx="1708967" cy="1307939"/>
                  <wp:effectExtent l="0" t="0" r="5715" b="6985"/>
                  <wp:docPr id="3" name="Рисунок 3" descr="D:\фото\Бросовые дома\SAM_0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Бросовые дома\SAM_0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96" cy="131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14:paraId="16F9CF1B" w14:textId="77777777" w:rsidR="0040483A" w:rsidRDefault="00DB2B35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Шимко</w:t>
            </w:r>
            <w:proofErr w:type="spellEnd"/>
            <w:r>
              <w:rPr>
                <w:sz w:val="20"/>
                <w:szCs w:val="20"/>
              </w:rPr>
              <w:t xml:space="preserve"> Валентина Фёдоровна</w:t>
            </w:r>
          </w:p>
          <w:p w14:paraId="088B0372" w14:textId="77777777" w:rsidR="00913393" w:rsidRPr="002F01F3" w:rsidRDefault="00913393" w:rsidP="00DB2B35">
            <w:pPr>
              <w:pStyle w:val="Bodytext20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14:paraId="580FEE93" w14:textId="77777777" w:rsidR="0040483A" w:rsidRPr="0040483A" w:rsidRDefault="002F01F3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28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14:paraId="7640662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14:paraId="1F9BBD76" w14:textId="77777777" w:rsidR="0040483A" w:rsidRPr="0040483A" w:rsidRDefault="002F01F3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8,37*4,36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14:paraId="34C022DF" w14:textId="77777777" w:rsidR="0040483A" w:rsidRPr="0040483A" w:rsidRDefault="002F01F3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  <w:r w:rsidR="0040483A" w:rsidRPr="0040483A">
              <w:rPr>
                <w:sz w:val="20"/>
                <w:szCs w:val="20"/>
              </w:rPr>
              <w:t xml:space="preserve"> </w:t>
            </w:r>
            <w:proofErr w:type="spellStart"/>
            <w:r w:rsidR="0040483A" w:rsidRPr="004048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14:paraId="4A069808" w14:textId="77777777" w:rsidR="0040483A" w:rsidRPr="0040483A" w:rsidRDefault="002F01F3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375" w:type="pct"/>
          </w:tcPr>
          <w:p w14:paraId="7A034EA2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14:paraId="6BEC93FC" w14:textId="77777777" w:rsidR="0040483A" w:rsidRPr="0040483A" w:rsidRDefault="0040483A" w:rsidP="0040483A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Одноэтажный/нет</w:t>
            </w:r>
          </w:p>
        </w:tc>
        <w:tc>
          <w:tcPr>
            <w:tcW w:w="602" w:type="pct"/>
          </w:tcPr>
          <w:p w14:paraId="6DF6238E" w14:textId="77777777"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r w:rsidR="002F01F3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жилой </w:t>
            </w:r>
            <w:proofErr w:type="gramStart"/>
            <w:r w:rsidR="002F01F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BEE5EA" w14:textId="77777777" w:rsidR="0040483A" w:rsidRPr="0040483A" w:rsidRDefault="00D73A63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70811" w14:textId="77777777" w:rsid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постройки –   </w:t>
            </w:r>
            <w:r w:rsidR="002F01F3">
              <w:rPr>
                <w:rFonts w:ascii="Times New Roman" w:hAnsi="Times New Roman" w:cs="Times New Roman"/>
                <w:sz w:val="20"/>
                <w:szCs w:val="20"/>
              </w:rPr>
              <w:t>2 сарая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4D47A6" w14:textId="77777777" w:rsidR="0040483A" w:rsidRPr="0040483A" w:rsidRDefault="00DB2B35" w:rsidP="00DB2B35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остекление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Кровля–шифер, местами поврежден.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</w:t>
            </w:r>
          </w:p>
        </w:tc>
        <w:tc>
          <w:tcPr>
            <w:tcW w:w="371" w:type="pct"/>
          </w:tcPr>
          <w:p w14:paraId="1EC26C1F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14:paraId="23BA994F" w14:textId="77777777" w:rsidR="0040483A" w:rsidRPr="0040483A" w:rsidRDefault="00D80614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0483A" w:rsidRPr="0040483A" w14:paraId="410B8BEF" w14:textId="77777777" w:rsidTr="007669DB">
        <w:tc>
          <w:tcPr>
            <w:tcW w:w="628" w:type="pct"/>
          </w:tcPr>
          <w:p w14:paraId="13ED199A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14:paraId="09FBE7AA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Обруб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14:paraId="1FF31982" w14:textId="77777777" w:rsid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Озёрная, д. 1</w:t>
            </w:r>
          </w:p>
          <w:p w14:paraId="4C266545" w14:textId="77777777" w:rsidR="007669DB" w:rsidRPr="0040483A" w:rsidRDefault="003F1A7D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AD409D" wp14:editId="0D949CE8">
                  <wp:extent cx="1192192" cy="1190174"/>
                  <wp:effectExtent l="0" t="0" r="8255" b="0"/>
                  <wp:docPr id="4" name="Рисунок 4" descr="D:\фото\Бросовые дома\д. ОбрубБ ул. Озёрная д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Бросовые дома\д. ОбрубБ ул. Озёрная д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15" cy="119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14:paraId="7807E81F" w14:textId="77777777" w:rsid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Довыдович</w:t>
            </w:r>
            <w:proofErr w:type="spellEnd"/>
            <w:r>
              <w:rPr>
                <w:sz w:val="20"/>
                <w:szCs w:val="20"/>
              </w:rPr>
              <w:t xml:space="preserve"> Олимпиада Васильевна</w:t>
            </w:r>
          </w:p>
          <w:p w14:paraId="6260E838" w14:textId="77777777" w:rsidR="00C35307" w:rsidRP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(умерла)</w:t>
            </w:r>
          </w:p>
        </w:tc>
        <w:tc>
          <w:tcPr>
            <w:tcW w:w="353" w:type="pct"/>
          </w:tcPr>
          <w:p w14:paraId="3AB98908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более 17</w:t>
            </w:r>
            <w:r w:rsidR="0040483A"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14:paraId="7ACAC5D4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14:paraId="5014529F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11,7*6,31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14:paraId="36B27A4D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0483A" w:rsidRPr="0040483A">
              <w:rPr>
                <w:sz w:val="20"/>
                <w:szCs w:val="20"/>
              </w:rPr>
              <w:t xml:space="preserve">,0 </w:t>
            </w:r>
            <w:proofErr w:type="spellStart"/>
            <w:r w:rsidR="0040483A" w:rsidRPr="004048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14:paraId="780A9BF5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  <w:tc>
          <w:tcPr>
            <w:tcW w:w="375" w:type="pct"/>
          </w:tcPr>
          <w:p w14:paraId="4A0E0ADA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14:paraId="17C328FC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14:paraId="35081294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14:paraId="11BD991A" w14:textId="77777777"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деревянный жилой дом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1A72C0D" w14:textId="77777777" w:rsidR="00D73A63" w:rsidRDefault="0040483A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Стены 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деревянные, частично 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разрушены.</w:t>
            </w:r>
          </w:p>
          <w:p w14:paraId="7551ABA3" w14:textId="77777777" w:rsidR="0040483A" w:rsidRPr="0040483A" w:rsidRDefault="00DB2B35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Оконные рамы отсутствуют</w:t>
            </w:r>
          </w:p>
          <w:p w14:paraId="59327FE7" w14:textId="77777777" w:rsidR="0040483A" w:rsidRPr="0040483A" w:rsidRDefault="00C35307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озяйственная постройки –   разрушены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61AC25" w14:textId="77777777"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</w:t>
            </w:r>
          </w:p>
        </w:tc>
        <w:tc>
          <w:tcPr>
            <w:tcW w:w="371" w:type="pct"/>
          </w:tcPr>
          <w:p w14:paraId="1B15B82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09" w:type="pct"/>
          </w:tcPr>
          <w:p w14:paraId="2B463FD5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483A" w:rsidRPr="0040483A" w14:paraId="41CD1C8A" w14:textId="77777777" w:rsidTr="007669DB">
        <w:trPr>
          <w:trHeight w:val="2365"/>
        </w:trPr>
        <w:tc>
          <w:tcPr>
            <w:tcW w:w="628" w:type="pct"/>
          </w:tcPr>
          <w:p w14:paraId="73041ED5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14:paraId="001FD329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Обруб</w:t>
            </w:r>
            <w:r w:rsidR="0040483A" w:rsidRPr="0040483A">
              <w:rPr>
                <w:sz w:val="20"/>
                <w:szCs w:val="20"/>
              </w:rPr>
              <w:t>,</w:t>
            </w:r>
          </w:p>
          <w:p w14:paraId="5FF47015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Озёрная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14:paraId="3F7CCB91" w14:textId="77777777" w:rsid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9</w:t>
            </w:r>
            <w:r w:rsidR="0040483A" w:rsidRPr="0040483A">
              <w:rPr>
                <w:sz w:val="20"/>
                <w:szCs w:val="20"/>
              </w:rPr>
              <w:t xml:space="preserve">  </w:t>
            </w:r>
          </w:p>
          <w:p w14:paraId="319A5E28" w14:textId="77777777" w:rsidR="007669DB" w:rsidRPr="0040483A" w:rsidRDefault="007669D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669DB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95429E7" wp14:editId="4CD8508B">
                  <wp:extent cx="1197944" cy="1596798"/>
                  <wp:effectExtent l="0" t="0" r="2540" b="3810"/>
                  <wp:docPr id="2" name="Рисунок 2" descr="D:\фото\Бросовые дома\IMG_20221123_114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Бросовые дома\IMG_20221123_114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25" cy="159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14:paraId="0A1AEE44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Суровец</w:t>
            </w:r>
            <w:proofErr w:type="spellEnd"/>
            <w:r>
              <w:rPr>
                <w:sz w:val="20"/>
                <w:szCs w:val="20"/>
              </w:rPr>
              <w:t xml:space="preserve"> Ольга Антоновна</w:t>
            </w:r>
          </w:p>
          <w:p w14:paraId="46334FFD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(умерла)</w:t>
            </w:r>
          </w:p>
        </w:tc>
        <w:tc>
          <w:tcPr>
            <w:tcW w:w="353" w:type="pct"/>
          </w:tcPr>
          <w:p w14:paraId="399079F9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3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14:paraId="76A40FDC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14:paraId="0F0152ED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8,23*6,41</w:t>
            </w:r>
            <w:r w:rsidR="0040483A" w:rsidRPr="0040483A">
              <w:rPr>
                <w:sz w:val="20"/>
                <w:szCs w:val="20"/>
              </w:rPr>
              <w:t xml:space="preserve"> м/</w:t>
            </w:r>
          </w:p>
          <w:p w14:paraId="40D70612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0483A" w:rsidRPr="0040483A">
              <w:rPr>
                <w:sz w:val="20"/>
                <w:szCs w:val="20"/>
              </w:rPr>
              <w:t>,00  кв. м</w:t>
            </w:r>
          </w:p>
        </w:tc>
        <w:tc>
          <w:tcPr>
            <w:tcW w:w="352" w:type="pct"/>
          </w:tcPr>
          <w:p w14:paraId="1410AE51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375" w:type="pct"/>
          </w:tcPr>
          <w:p w14:paraId="5EFC21BB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14:paraId="09A6E7A4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14:paraId="631136D9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14:paraId="26720C7C" w14:textId="77777777"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ый жилой дом с верандой.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55A8DF" w14:textId="77777777" w:rsidR="0040483A" w:rsidRPr="0040483A" w:rsidRDefault="00DB2B35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</w:p>
          <w:p w14:paraId="713C32D9" w14:textId="77777777"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="00C35307">
              <w:rPr>
                <w:rFonts w:ascii="Times New Roman" w:hAnsi="Times New Roman" w:cs="Times New Roman"/>
                <w:sz w:val="20"/>
                <w:szCs w:val="20"/>
              </w:rPr>
              <w:t>йственная постройки –    сарай</w:t>
            </w:r>
            <w:r w:rsidR="00D73A63">
              <w:rPr>
                <w:rFonts w:ascii="Times New Roman" w:hAnsi="Times New Roman" w:cs="Times New Roman"/>
                <w:sz w:val="20"/>
                <w:szCs w:val="20"/>
              </w:rPr>
              <w:t>, находятся в аварийном состоянии.</w:t>
            </w:r>
          </w:p>
        </w:tc>
        <w:tc>
          <w:tcPr>
            <w:tcW w:w="371" w:type="pct"/>
          </w:tcPr>
          <w:p w14:paraId="2D77A5BF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14:paraId="621E5C70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  <w:tr w:rsidR="0040483A" w:rsidRPr="0040483A" w14:paraId="119D1F97" w14:textId="77777777" w:rsidTr="007669DB">
        <w:tc>
          <w:tcPr>
            <w:tcW w:w="628" w:type="pct"/>
          </w:tcPr>
          <w:p w14:paraId="74CCAA87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14:paraId="6AB6F96C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Горяни</w:t>
            </w:r>
            <w:proofErr w:type="spellEnd"/>
            <w:r w:rsidR="0040483A" w:rsidRPr="0040483A">
              <w:rPr>
                <w:sz w:val="20"/>
                <w:szCs w:val="20"/>
              </w:rPr>
              <w:t>,</w:t>
            </w:r>
          </w:p>
          <w:p w14:paraId="088B9228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Тенистая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14:paraId="6D72CDEA" w14:textId="77777777" w:rsid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  <w:r w:rsidR="0040483A" w:rsidRPr="0040483A">
              <w:rPr>
                <w:sz w:val="20"/>
                <w:szCs w:val="20"/>
              </w:rPr>
              <w:t xml:space="preserve">  </w:t>
            </w:r>
          </w:p>
          <w:p w14:paraId="68526B7D" w14:textId="77777777" w:rsidR="003F1A7D" w:rsidRPr="0040483A" w:rsidRDefault="003F1A7D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6C53B" wp14:editId="30192F04">
                  <wp:extent cx="1215342" cy="1669072"/>
                  <wp:effectExtent l="0" t="0" r="4445" b="7620"/>
                  <wp:docPr id="6" name="Рисунок 6" descr="D:\фото\Бросовые дома\д. Горяни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Бросовые дома\д. Горяни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10" cy="167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14:paraId="3CF28063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Юрчик Наталия Петровна</w:t>
            </w:r>
          </w:p>
        </w:tc>
        <w:tc>
          <w:tcPr>
            <w:tcW w:w="353" w:type="pct"/>
          </w:tcPr>
          <w:p w14:paraId="3E3437F9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более </w:t>
            </w:r>
          </w:p>
          <w:p w14:paraId="74541569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483A"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14:paraId="58C641B2" w14:textId="77777777" w:rsidR="0040483A" w:rsidRDefault="000E6515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Последняя оплата за  электроэнергию произведена 14.07.2021 г.</w:t>
            </w:r>
          </w:p>
          <w:p w14:paraId="48D340E0" w14:textId="77777777" w:rsidR="00834C5B" w:rsidRP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Авансовый платеж налога на недвижимость и земельного налога с физических лиц уплачен за 2022 г.</w:t>
            </w:r>
          </w:p>
        </w:tc>
        <w:tc>
          <w:tcPr>
            <w:tcW w:w="424" w:type="pct"/>
          </w:tcPr>
          <w:p w14:paraId="6B6CAAD6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9,29*3,5</w:t>
            </w:r>
            <w:r w:rsidR="0040483A" w:rsidRPr="0040483A">
              <w:rPr>
                <w:sz w:val="20"/>
                <w:szCs w:val="20"/>
              </w:rPr>
              <w:t xml:space="preserve"> м/</w:t>
            </w:r>
          </w:p>
          <w:p w14:paraId="42E2CF4D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  <w:r w:rsidR="0040483A" w:rsidRPr="0040483A">
              <w:rPr>
                <w:sz w:val="20"/>
                <w:szCs w:val="20"/>
              </w:rPr>
              <w:t xml:space="preserve">   кв. м</w:t>
            </w:r>
          </w:p>
        </w:tc>
        <w:tc>
          <w:tcPr>
            <w:tcW w:w="352" w:type="pct"/>
          </w:tcPr>
          <w:p w14:paraId="123784AF" w14:textId="77777777" w:rsidR="0040483A" w:rsidRPr="0040483A" w:rsidRDefault="00C35307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375" w:type="pct"/>
          </w:tcPr>
          <w:p w14:paraId="76E9DA87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14:paraId="04716CA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14:paraId="0E61DCAC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14:paraId="5B5B6715" w14:textId="77777777" w:rsidR="0040483A" w:rsidRPr="00125304" w:rsidRDefault="0040483A" w:rsidP="00125304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6C97">
              <w:rPr>
                <w:rFonts w:ascii="Times New Roman" w:hAnsi="Times New Roman" w:cs="Times New Roman"/>
                <w:sz w:val="20"/>
                <w:szCs w:val="20"/>
              </w:rPr>
              <w:t>дноэтажный деревянный жилой дом.</w:t>
            </w:r>
          </w:p>
          <w:p w14:paraId="5C8E7E19" w14:textId="77777777" w:rsidR="0040483A" w:rsidRPr="0040483A" w:rsidRDefault="00125304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деревянные, 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имеются трещины, наблюдаются следы атмосферного воздействия. </w:t>
            </w:r>
          </w:p>
          <w:p w14:paraId="61886D61" w14:textId="77777777" w:rsidR="0040483A" w:rsidRPr="00834C5B" w:rsidRDefault="000E6C97" w:rsidP="00834C5B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 –шифер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>, имеются сколы и трещины.</w:t>
            </w:r>
          </w:p>
        </w:tc>
        <w:tc>
          <w:tcPr>
            <w:tcW w:w="371" w:type="pct"/>
          </w:tcPr>
          <w:p w14:paraId="49D91C72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14:paraId="29252512" w14:textId="77777777" w:rsidR="00C35307" w:rsidRPr="0040483A" w:rsidRDefault="00C35307" w:rsidP="00C353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Земельный участок с кадастровым номером </w:t>
            </w:r>
          </w:p>
          <w:p w14:paraId="110BED59" w14:textId="77777777" w:rsidR="0040483A" w:rsidRPr="0040483A" w:rsidRDefault="00C35307" w:rsidP="00C3530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221586003101000014</w:t>
            </w:r>
            <w:r w:rsidR="000E6515">
              <w:rPr>
                <w:sz w:val="20"/>
                <w:szCs w:val="20"/>
              </w:rPr>
              <w:t xml:space="preserve"> площадью 0,2086</w:t>
            </w:r>
            <w:r w:rsidRPr="0040483A">
              <w:rPr>
                <w:sz w:val="20"/>
                <w:szCs w:val="20"/>
              </w:rPr>
              <w:t xml:space="preserve"> га предоставлен в пожизненное наследуемое владение  для строительства и обслуживания жилого дома</w:t>
            </w:r>
          </w:p>
        </w:tc>
      </w:tr>
      <w:tr w:rsidR="0040483A" w:rsidRPr="0040483A" w14:paraId="7E520FBB" w14:textId="77777777" w:rsidTr="007669DB">
        <w:tc>
          <w:tcPr>
            <w:tcW w:w="628" w:type="pct"/>
          </w:tcPr>
          <w:p w14:paraId="53D1966E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14:paraId="2A84EB1B" w14:textId="77777777" w:rsidR="0040483A" w:rsidRP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Шо</w:t>
            </w:r>
            <w:r w:rsidR="0040483A" w:rsidRPr="0040483A">
              <w:rPr>
                <w:sz w:val="20"/>
                <w:szCs w:val="20"/>
              </w:rPr>
              <w:t>,</w:t>
            </w:r>
          </w:p>
          <w:p w14:paraId="483C28ED" w14:textId="77777777" w:rsidR="0040483A" w:rsidRP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14:paraId="46FAD5D4" w14:textId="77777777" w:rsid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</w:t>
            </w:r>
            <w:r w:rsidR="0040483A" w:rsidRPr="0040483A">
              <w:rPr>
                <w:sz w:val="20"/>
                <w:szCs w:val="20"/>
              </w:rPr>
              <w:t xml:space="preserve">  </w:t>
            </w:r>
          </w:p>
          <w:p w14:paraId="1FE9F5AB" w14:textId="77777777" w:rsidR="003F1A7D" w:rsidRPr="0040483A" w:rsidRDefault="003F1A7D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2D8A56" wp14:editId="5B20F5EF">
                  <wp:extent cx="1435261" cy="1493134"/>
                  <wp:effectExtent l="0" t="0" r="0" b="0"/>
                  <wp:docPr id="5" name="Рисунок 5" descr="D:\фото\Бросовые дома\д. Ш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Бросовые дома\д. Ш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06" cy="149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14:paraId="6D8257D1" w14:textId="77777777" w:rsidR="0040483A" w:rsidRP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Скработун</w:t>
            </w:r>
            <w:proofErr w:type="spellEnd"/>
            <w:r>
              <w:rPr>
                <w:sz w:val="20"/>
                <w:szCs w:val="20"/>
              </w:rPr>
              <w:t xml:space="preserve"> Игнатий Иванович</w:t>
            </w:r>
          </w:p>
          <w:p w14:paraId="3C6FDDB2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(умер)</w:t>
            </w:r>
          </w:p>
        </w:tc>
        <w:tc>
          <w:tcPr>
            <w:tcW w:w="353" w:type="pct"/>
          </w:tcPr>
          <w:p w14:paraId="2A98B761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более </w:t>
            </w:r>
          </w:p>
          <w:p w14:paraId="3FBFC32E" w14:textId="77777777" w:rsidR="0040483A" w:rsidRPr="0040483A" w:rsidRDefault="000B6F81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483A"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14:paraId="3AAF855E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14:paraId="7A9C2FD3" w14:textId="77777777" w:rsidR="0040483A" w:rsidRP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10,61*6,21</w:t>
            </w:r>
            <w:r w:rsidR="0040483A" w:rsidRPr="0040483A">
              <w:rPr>
                <w:sz w:val="20"/>
                <w:szCs w:val="20"/>
              </w:rPr>
              <w:t xml:space="preserve">  м/</w:t>
            </w:r>
          </w:p>
          <w:p w14:paraId="54E3B932" w14:textId="77777777" w:rsidR="0040483A" w:rsidRP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40483A" w:rsidRPr="0040483A">
              <w:rPr>
                <w:sz w:val="20"/>
                <w:szCs w:val="20"/>
              </w:rPr>
              <w:t>,0  кв. м</w:t>
            </w:r>
          </w:p>
        </w:tc>
        <w:tc>
          <w:tcPr>
            <w:tcW w:w="352" w:type="pct"/>
          </w:tcPr>
          <w:p w14:paraId="3F44A3A2" w14:textId="77777777" w:rsidR="0040483A" w:rsidRPr="0040483A" w:rsidRDefault="00834C5B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375" w:type="pct"/>
          </w:tcPr>
          <w:p w14:paraId="474649FB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14:paraId="6E90EAA3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14:paraId="488661DB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14:paraId="6664E519" w14:textId="77777777" w:rsidR="00125304" w:rsidRPr="0040483A" w:rsidRDefault="00125304" w:rsidP="00125304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 деревянный   дом.</w:t>
            </w:r>
            <w:r w:rsidR="0040483A" w:rsidRPr="0040483A">
              <w:rPr>
                <w:sz w:val="20"/>
                <w:szCs w:val="20"/>
              </w:rPr>
              <w:t xml:space="preserve"> </w:t>
            </w:r>
          </w:p>
          <w:p w14:paraId="47B5E86B" w14:textId="77777777" w:rsidR="00125304" w:rsidRPr="0040483A" w:rsidRDefault="00125304" w:rsidP="000E6C97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Хозя</w:t>
            </w:r>
            <w:r>
              <w:rPr>
                <w:sz w:val="20"/>
                <w:szCs w:val="20"/>
              </w:rPr>
              <w:t xml:space="preserve">йственная постройки –     </w:t>
            </w:r>
            <w:r w:rsidR="000E6C97">
              <w:rPr>
                <w:sz w:val="20"/>
                <w:szCs w:val="20"/>
              </w:rPr>
              <w:t xml:space="preserve"> </w:t>
            </w:r>
            <w:proofErr w:type="gramStart"/>
            <w:r w:rsidR="000E6C97">
              <w:rPr>
                <w:sz w:val="20"/>
                <w:szCs w:val="20"/>
              </w:rPr>
              <w:t>сарай</w:t>
            </w:r>
            <w:r w:rsidR="005B7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находится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аварийном состоянии. </w:t>
            </w:r>
          </w:p>
        </w:tc>
        <w:tc>
          <w:tcPr>
            <w:tcW w:w="371" w:type="pct"/>
          </w:tcPr>
          <w:p w14:paraId="28A21FC6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09" w:type="pct"/>
          </w:tcPr>
          <w:p w14:paraId="6EA9ACAB" w14:textId="77777777"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</w:tbl>
    <w:p w14:paraId="2D3283A1" w14:textId="77777777" w:rsidR="004643EB" w:rsidRPr="00FD1311" w:rsidRDefault="004643EB" w:rsidP="004643EB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>
        <w:rPr>
          <w:rFonts w:ascii="Times New Roman" w:hAnsi="Times New Roman" w:cs="Times New Roman"/>
          <w:sz w:val="20"/>
          <w:szCs w:val="20"/>
        </w:rPr>
        <w:t>) по адресу: Псуевский сельский исполнительный комитет  (211816,  Глубокский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аг.Псуя</w:t>
      </w:r>
      <w:proofErr w:type="spellEnd"/>
      <w:r>
        <w:rPr>
          <w:rFonts w:ascii="Times New Roman" w:hAnsi="Times New Roman" w:cs="Times New Roman"/>
          <w:sz w:val="20"/>
          <w:szCs w:val="20"/>
        </w:rPr>
        <w:t>,, ул. Ленина, 44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9" w:history="1">
        <w:r w:rsidRPr="00767395">
          <w:rPr>
            <w:rStyle w:val="a4"/>
            <w:sz w:val="20"/>
            <w:szCs w:val="20"/>
            <w:lang w:val="en-US"/>
          </w:rPr>
          <w:t>psuevski</w:t>
        </w:r>
        <w:r w:rsidRPr="00767395">
          <w:rPr>
            <w:rStyle w:val="a4"/>
            <w:sz w:val="20"/>
            <w:szCs w:val="20"/>
          </w:rPr>
          <w:t>_</w:t>
        </w:r>
        <w:r w:rsidRPr="00767395">
          <w:rPr>
            <w:rStyle w:val="a4"/>
            <w:sz w:val="20"/>
            <w:szCs w:val="20"/>
            <w:lang w:val="en-US"/>
          </w:rPr>
          <w:t>isp</w:t>
        </w:r>
        <w:r w:rsidRPr="00767395">
          <w:rPr>
            <w:rStyle w:val="a4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14:paraId="05F0735C" w14:textId="77777777" w:rsidR="004643EB" w:rsidRPr="00FD1311" w:rsidRDefault="004643EB" w:rsidP="004643EB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>
        <w:rPr>
          <w:sz w:val="20"/>
          <w:szCs w:val="20"/>
        </w:rPr>
        <w:t>нтактный телефон  председателя Псуевского сельского исполнительного комитета   8 (0 2156) 2 71 32, +375336482685</w:t>
      </w:r>
    </w:p>
    <w:p w14:paraId="748648EA" w14:textId="77777777" w:rsidR="004643EB" w:rsidRPr="00FD1311" w:rsidRDefault="004643EB" w:rsidP="004643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EA8378F" w14:textId="77777777" w:rsidR="004643EB" w:rsidRPr="00FD1311" w:rsidRDefault="004643EB" w:rsidP="00464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14:paraId="76686135" w14:textId="77777777" w:rsidR="004643EB" w:rsidRDefault="004643EB" w:rsidP="004643EB">
      <w:pPr>
        <w:spacing w:after="0" w:line="240" w:lineRule="auto"/>
        <w:rPr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Глубокского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E6C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А.С.Голубев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14:paraId="1D661C8D" w14:textId="77777777" w:rsidR="004643EB" w:rsidRDefault="004643EB" w:rsidP="004643EB">
      <w:pPr>
        <w:spacing w:after="0" w:line="240" w:lineRule="auto"/>
        <w:rPr>
          <w:sz w:val="20"/>
          <w:szCs w:val="20"/>
        </w:rPr>
      </w:pPr>
    </w:p>
    <w:p w14:paraId="71620F15" w14:textId="77777777" w:rsidR="004643EB" w:rsidRDefault="004643EB" w:rsidP="004643EB">
      <w:pPr>
        <w:spacing w:after="0" w:line="240" w:lineRule="auto"/>
        <w:rPr>
          <w:sz w:val="20"/>
          <w:szCs w:val="20"/>
        </w:rPr>
      </w:pPr>
    </w:p>
    <w:p w14:paraId="59E98BDE" w14:textId="77777777" w:rsidR="00E67465" w:rsidRPr="0040483A" w:rsidRDefault="00E67465">
      <w:pPr>
        <w:rPr>
          <w:rFonts w:ascii="Times New Roman" w:hAnsi="Times New Roman" w:cs="Times New Roman"/>
        </w:rPr>
      </w:pPr>
    </w:p>
    <w:sectPr w:rsidR="00E67465" w:rsidRPr="0040483A" w:rsidSect="0040483A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E52"/>
    <w:rsid w:val="000B6F81"/>
    <w:rsid w:val="000E6515"/>
    <w:rsid w:val="000E6C97"/>
    <w:rsid w:val="00125304"/>
    <w:rsid w:val="001B3E52"/>
    <w:rsid w:val="002F01F3"/>
    <w:rsid w:val="003F1A7D"/>
    <w:rsid w:val="00400423"/>
    <w:rsid w:val="0040483A"/>
    <w:rsid w:val="004643EB"/>
    <w:rsid w:val="005B7C7C"/>
    <w:rsid w:val="007329D0"/>
    <w:rsid w:val="007669DB"/>
    <w:rsid w:val="00834C5B"/>
    <w:rsid w:val="008A0799"/>
    <w:rsid w:val="00913393"/>
    <w:rsid w:val="00C35307"/>
    <w:rsid w:val="00D73A63"/>
    <w:rsid w:val="00D80614"/>
    <w:rsid w:val="00DB2B35"/>
    <w:rsid w:val="00E67465"/>
    <w:rsid w:val="00F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5E03"/>
  <w15:docId w15:val="{EAA23C52-0517-4E00-A5A0-F88CBC4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0483A"/>
    <w:rPr>
      <w:rFonts w:eastAsia="Times New Roman" w:cs="Times New Roman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4048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048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table" w:styleId="a3">
    <w:name w:val="Table Grid"/>
    <w:basedOn w:val="a1"/>
    <w:uiPriority w:val="59"/>
    <w:rsid w:val="0040483A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rsid w:val="004048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0483A"/>
    <w:rPr>
      <w:rFonts w:ascii="Times New Roman" w:hAnsi="Times New Roman" w:cs="Times New Roman" w:hint="default"/>
      <w:i/>
      <w:iCs/>
    </w:rPr>
  </w:style>
  <w:style w:type="character" w:styleId="a4">
    <w:name w:val="Hyperlink"/>
    <w:uiPriority w:val="99"/>
    <w:rsid w:val="00464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suevski_isp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717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10</cp:revision>
  <cp:lastPrinted>2022-12-21T07:44:00Z</cp:lastPrinted>
  <dcterms:created xsi:type="dcterms:W3CDTF">2022-12-20T06:23:00Z</dcterms:created>
  <dcterms:modified xsi:type="dcterms:W3CDTF">2022-12-21T10:06:00Z</dcterms:modified>
</cp:coreProperties>
</file>