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8A" w:rsidRDefault="00230C8A" w:rsidP="00D835C5">
      <w:pPr>
        <w:jc w:val="right"/>
        <w:rPr>
          <w:sz w:val="30"/>
          <w:szCs w:val="30"/>
        </w:rPr>
      </w:pPr>
    </w:p>
    <w:p w:rsidR="00D835C5" w:rsidRPr="00A4073D" w:rsidRDefault="00D835C5" w:rsidP="00D835C5">
      <w:pPr>
        <w:jc w:val="right"/>
        <w:rPr>
          <w:b/>
          <w:bCs/>
          <w:sz w:val="30"/>
          <w:szCs w:val="30"/>
        </w:rPr>
      </w:pPr>
    </w:p>
    <w:p w:rsidR="007043AF" w:rsidRPr="007043AF" w:rsidRDefault="007043AF" w:rsidP="00D835C5">
      <w:pPr>
        <w:jc w:val="center"/>
        <w:rPr>
          <w:b/>
          <w:sz w:val="30"/>
          <w:szCs w:val="30"/>
        </w:rPr>
      </w:pPr>
      <w:r w:rsidRPr="007043AF">
        <w:rPr>
          <w:b/>
          <w:sz w:val="30"/>
          <w:szCs w:val="30"/>
        </w:rPr>
        <w:t xml:space="preserve">Завод по производству масел, смазочных материалов </w:t>
      </w:r>
    </w:p>
    <w:p w:rsidR="007043AF" w:rsidRPr="007043AF" w:rsidRDefault="007043AF" w:rsidP="00D835C5">
      <w:pPr>
        <w:jc w:val="center"/>
        <w:rPr>
          <w:b/>
          <w:sz w:val="30"/>
          <w:szCs w:val="30"/>
        </w:rPr>
      </w:pPr>
      <w:r w:rsidRPr="007043AF">
        <w:rPr>
          <w:b/>
          <w:sz w:val="30"/>
          <w:szCs w:val="30"/>
        </w:rPr>
        <w:t xml:space="preserve">и специальных жидкостей </w:t>
      </w:r>
    </w:p>
    <w:p w:rsidR="007043AF" w:rsidRPr="007043AF" w:rsidRDefault="007043AF" w:rsidP="00D835C5">
      <w:pPr>
        <w:jc w:val="center"/>
        <w:rPr>
          <w:b/>
          <w:bCs/>
          <w:sz w:val="30"/>
          <w:szCs w:val="30"/>
        </w:rPr>
      </w:pPr>
    </w:p>
    <w:tbl>
      <w:tblPr>
        <w:tblStyle w:val="a3"/>
        <w:tblW w:w="9634" w:type="dxa"/>
        <w:tblLook w:val="04A0"/>
      </w:tblPr>
      <w:tblGrid>
        <w:gridCol w:w="3964"/>
        <w:gridCol w:w="977"/>
        <w:gridCol w:w="4693"/>
      </w:tblGrid>
      <w:tr w:rsidR="00A311E0" w:rsidRPr="00712D68" w:rsidTr="003501E9">
        <w:tc>
          <w:tcPr>
            <w:tcW w:w="3964" w:type="dxa"/>
          </w:tcPr>
          <w:p w:rsidR="00A311E0" w:rsidRPr="00712D68" w:rsidRDefault="00A311E0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Наименование организации</w:t>
            </w:r>
          </w:p>
        </w:tc>
        <w:tc>
          <w:tcPr>
            <w:tcW w:w="5670" w:type="dxa"/>
            <w:gridSpan w:val="2"/>
          </w:tcPr>
          <w:p w:rsidR="00A311E0" w:rsidRPr="00712D68" w:rsidRDefault="00A311E0" w:rsidP="0064056A">
            <w:pPr>
              <w:rPr>
                <w:szCs w:val="28"/>
              </w:rPr>
            </w:pPr>
            <w:r>
              <w:rPr>
                <w:szCs w:val="28"/>
              </w:rPr>
              <w:t>ООО «СКАНЛИНК»</w:t>
            </w:r>
          </w:p>
        </w:tc>
      </w:tr>
      <w:tr w:rsidR="00A311E0" w:rsidRPr="00712D68" w:rsidTr="003501E9">
        <w:tc>
          <w:tcPr>
            <w:tcW w:w="3964" w:type="dxa"/>
          </w:tcPr>
          <w:p w:rsidR="00A311E0" w:rsidRPr="00712D68" w:rsidRDefault="00A311E0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Срок реализации</w:t>
            </w:r>
            <w:r>
              <w:rPr>
                <w:szCs w:val="28"/>
              </w:rPr>
              <w:t xml:space="preserve"> (годы)</w:t>
            </w:r>
          </w:p>
        </w:tc>
        <w:tc>
          <w:tcPr>
            <w:tcW w:w="5670" w:type="dxa"/>
            <w:gridSpan w:val="2"/>
          </w:tcPr>
          <w:p w:rsidR="00A311E0" w:rsidRPr="00712D68" w:rsidRDefault="00A311E0" w:rsidP="00B84004">
            <w:pPr>
              <w:rPr>
                <w:szCs w:val="28"/>
              </w:rPr>
            </w:pPr>
            <w:r>
              <w:rPr>
                <w:szCs w:val="28"/>
              </w:rPr>
              <w:t>2021-202</w:t>
            </w:r>
            <w:r w:rsidR="00B84004">
              <w:rPr>
                <w:szCs w:val="28"/>
              </w:rPr>
              <w:t>4</w:t>
            </w:r>
          </w:p>
        </w:tc>
      </w:tr>
      <w:tr w:rsidR="00D835C5" w:rsidRPr="00712D68" w:rsidTr="003501E9">
        <w:tc>
          <w:tcPr>
            <w:tcW w:w="3964" w:type="dxa"/>
          </w:tcPr>
          <w:p w:rsidR="00D835C5" w:rsidRPr="00712D68" w:rsidRDefault="00D835C5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Количество создаваемых новых (дополнительных) рабочих мест</w:t>
            </w:r>
          </w:p>
        </w:tc>
        <w:tc>
          <w:tcPr>
            <w:tcW w:w="5670" w:type="dxa"/>
            <w:gridSpan w:val="2"/>
          </w:tcPr>
          <w:p w:rsidR="00D835C5" w:rsidRPr="00712D68" w:rsidRDefault="00A311E0" w:rsidP="003501E9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A30A1F" w:rsidRPr="00712D68" w:rsidTr="003501E9">
        <w:tc>
          <w:tcPr>
            <w:tcW w:w="3964" w:type="dxa"/>
            <w:vMerge w:val="restart"/>
          </w:tcPr>
          <w:p w:rsidR="00A30A1F" w:rsidRPr="00712D68" w:rsidRDefault="00A30A1F" w:rsidP="00B840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712D68">
              <w:rPr>
                <w:szCs w:val="28"/>
              </w:rPr>
              <w:t xml:space="preserve">тадии реализации проекта </w:t>
            </w:r>
          </w:p>
        </w:tc>
        <w:tc>
          <w:tcPr>
            <w:tcW w:w="977" w:type="dxa"/>
          </w:tcPr>
          <w:p w:rsidR="00A30A1F" w:rsidRPr="00712D68" w:rsidRDefault="00A30A1F" w:rsidP="0064056A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93" w:type="dxa"/>
          </w:tcPr>
          <w:p w:rsidR="00A30A1F" w:rsidRPr="00712D68" w:rsidRDefault="00A30A1F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наличие идеи</w:t>
            </w:r>
          </w:p>
        </w:tc>
      </w:tr>
      <w:tr w:rsidR="00A30A1F" w:rsidRPr="00712D68" w:rsidTr="003501E9">
        <w:tc>
          <w:tcPr>
            <w:tcW w:w="3964" w:type="dxa"/>
            <w:vMerge/>
          </w:tcPr>
          <w:p w:rsidR="00A30A1F" w:rsidRPr="00712D68" w:rsidRDefault="00A30A1F" w:rsidP="003501E9">
            <w:pPr>
              <w:rPr>
                <w:szCs w:val="28"/>
              </w:rPr>
            </w:pPr>
          </w:p>
        </w:tc>
        <w:tc>
          <w:tcPr>
            <w:tcW w:w="977" w:type="dxa"/>
          </w:tcPr>
          <w:p w:rsidR="00A30A1F" w:rsidRPr="00712D68" w:rsidRDefault="00A30A1F" w:rsidP="0064056A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93" w:type="dxa"/>
          </w:tcPr>
          <w:p w:rsidR="00A30A1F" w:rsidRPr="00712D68" w:rsidRDefault="00A30A1F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разработка проектно-сметной документации</w:t>
            </w:r>
          </w:p>
        </w:tc>
      </w:tr>
      <w:tr w:rsidR="00A30A1F" w:rsidRPr="00712D68" w:rsidTr="003501E9">
        <w:tc>
          <w:tcPr>
            <w:tcW w:w="3964" w:type="dxa"/>
            <w:vMerge/>
          </w:tcPr>
          <w:p w:rsidR="00A30A1F" w:rsidRPr="00712D68" w:rsidRDefault="00A30A1F" w:rsidP="003501E9">
            <w:pPr>
              <w:rPr>
                <w:szCs w:val="28"/>
              </w:rPr>
            </w:pPr>
          </w:p>
        </w:tc>
        <w:tc>
          <w:tcPr>
            <w:tcW w:w="977" w:type="dxa"/>
          </w:tcPr>
          <w:p w:rsidR="00A30A1F" w:rsidRDefault="00A30A1F" w:rsidP="0064056A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93" w:type="dxa"/>
          </w:tcPr>
          <w:p w:rsidR="00A30A1F" w:rsidRPr="00712D68" w:rsidRDefault="00A30A1F" w:rsidP="003501E9">
            <w:pPr>
              <w:rPr>
                <w:szCs w:val="28"/>
              </w:rPr>
            </w:pPr>
            <w:r>
              <w:rPr>
                <w:szCs w:val="28"/>
              </w:rPr>
              <w:t>строительно-монтажные работы</w:t>
            </w:r>
          </w:p>
        </w:tc>
      </w:tr>
      <w:tr w:rsidR="00D835C5" w:rsidRPr="00712D68" w:rsidTr="003501E9">
        <w:tc>
          <w:tcPr>
            <w:tcW w:w="3964" w:type="dxa"/>
            <w:vMerge/>
          </w:tcPr>
          <w:p w:rsidR="00D835C5" w:rsidRPr="00712D68" w:rsidRDefault="00D835C5" w:rsidP="003501E9">
            <w:pPr>
              <w:rPr>
                <w:szCs w:val="28"/>
              </w:rPr>
            </w:pPr>
          </w:p>
        </w:tc>
        <w:tc>
          <w:tcPr>
            <w:tcW w:w="977" w:type="dxa"/>
          </w:tcPr>
          <w:p w:rsidR="00D835C5" w:rsidRDefault="00B84004" w:rsidP="003501E9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4693" w:type="dxa"/>
          </w:tcPr>
          <w:p w:rsidR="00D835C5" w:rsidRPr="00712D68" w:rsidRDefault="00D835C5" w:rsidP="003501E9">
            <w:pPr>
              <w:rPr>
                <w:szCs w:val="28"/>
              </w:rPr>
            </w:pPr>
            <w:r>
              <w:rPr>
                <w:szCs w:val="28"/>
              </w:rPr>
              <w:t>закупка оборудования</w:t>
            </w:r>
          </w:p>
        </w:tc>
      </w:tr>
      <w:tr w:rsidR="00D835C5" w:rsidRPr="00712D68" w:rsidTr="003501E9">
        <w:tc>
          <w:tcPr>
            <w:tcW w:w="3964" w:type="dxa"/>
            <w:vMerge/>
          </w:tcPr>
          <w:p w:rsidR="00D835C5" w:rsidRPr="00712D68" w:rsidRDefault="00D835C5" w:rsidP="003501E9">
            <w:pPr>
              <w:rPr>
                <w:szCs w:val="28"/>
              </w:rPr>
            </w:pPr>
          </w:p>
        </w:tc>
        <w:tc>
          <w:tcPr>
            <w:tcW w:w="977" w:type="dxa"/>
          </w:tcPr>
          <w:p w:rsidR="00D835C5" w:rsidRDefault="00D835C5" w:rsidP="003501E9">
            <w:pPr>
              <w:rPr>
                <w:szCs w:val="28"/>
              </w:rPr>
            </w:pPr>
          </w:p>
        </w:tc>
        <w:tc>
          <w:tcPr>
            <w:tcW w:w="4693" w:type="dxa"/>
          </w:tcPr>
          <w:p w:rsidR="00D835C5" w:rsidRDefault="00D835C5" w:rsidP="003501E9">
            <w:pPr>
              <w:rPr>
                <w:szCs w:val="28"/>
              </w:rPr>
            </w:pPr>
            <w:r>
              <w:rPr>
                <w:szCs w:val="28"/>
              </w:rPr>
              <w:t>монтаж оборудования и пуско-наладочные работы</w:t>
            </w:r>
          </w:p>
        </w:tc>
      </w:tr>
      <w:tr w:rsidR="00A30A1F" w:rsidRPr="00712D68" w:rsidTr="003501E9">
        <w:tc>
          <w:tcPr>
            <w:tcW w:w="3964" w:type="dxa"/>
          </w:tcPr>
          <w:p w:rsidR="00A30A1F" w:rsidRPr="00712D68" w:rsidRDefault="00A30A1F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 xml:space="preserve">Вид выпускаемой </w:t>
            </w:r>
            <w:r>
              <w:rPr>
                <w:szCs w:val="28"/>
              </w:rPr>
              <w:t xml:space="preserve">новой </w:t>
            </w:r>
            <w:r w:rsidRPr="00712D68">
              <w:rPr>
                <w:szCs w:val="28"/>
              </w:rPr>
              <w:t>продукции</w:t>
            </w:r>
          </w:p>
        </w:tc>
        <w:tc>
          <w:tcPr>
            <w:tcW w:w="5670" w:type="dxa"/>
            <w:gridSpan w:val="2"/>
          </w:tcPr>
          <w:p w:rsidR="00A30A1F" w:rsidRPr="00712D68" w:rsidRDefault="00A30A1F" w:rsidP="0064056A">
            <w:pPr>
              <w:rPr>
                <w:szCs w:val="28"/>
              </w:rPr>
            </w:pPr>
            <w:r w:rsidRPr="00B779A4">
              <w:t>масла минеральные гидравлические, масла для смазки пильных цепей, масла компрессорные, масла редукторные, масляные сма</w:t>
            </w:r>
            <w:r w:rsidRPr="00B779A4">
              <w:softHyphen/>
              <w:t xml:space="preserve">зочно-охлаждающие жидкости, масла моторные, масла антикоррозионные в </w:t>
            </w:r>
            <w:proofErr w:type="spellStart"/>
            <w:r w:rsidRPr="00B779A4">
              <w:t>крупноопто</w:t>
            </w:r>
            <w:r w:rsidRPr="00B779A4">
              <w:softHyphen/>
              <w:t>вой</w:t>
            </w:r>
            <w:proofErr w:type="spellEnd"/>
            <w:r w:rsidRPr="00B779A4">
              <w:t xml:space="preserve"> и мелкорозничной таре</w:t>
            </w:r>
          </w:p>
        </w:tc>
      </w:tr>
      <w:tr w:rsidR="00A30A1F" w:rsidRPr="00712D68" w:rsidTr="003501E9">
        <w:tc>
          <w:tcPr>
            <w:tcW w:w="3964" w:type="dxa"/>
          </w:tcPr>
          <w:p w:rsidR="00A30A1F" w:rsidRPr="00712D68" w:rsidRDefault="00A30A1F" w:rsidP="003501E9">
            <w:pPr>
              <w:rPr>
                <w:szCs w:val="28"/>
              </w:rPr>
            </w:pPr>
            <w:r w:rsidRPr="00712D68">
              <w:rPr>
                <w:szCs w:val="28"/>
              </w:rPr>
              <w:t>Рынки сбыта (страны)</w:t>
            </w:r>
          </w:p>
        </w:tc>
        <w:tc>
          <w:tcPr>
            <w:tcW w:w="5670" w:type="dxa"/>
            <w:gridSpan w:val="2"/>
          </w:tcPr>
          <w:p w:rsidR="00A30A1F" w:rsidRPr="00712D68" w:rsidRDefault="00A30A1F" w:rsidP="0064056A">
            <w:pPr>
              <w:rPr>
                <w:szCs w:val="28"/>
              </w:rPr>
            </w:pPr>
            <w:r>
              <w:rPr>
                <w:szCs w:val="28"/>
              </w:rPr>
              <w:t>Республика Беларусь, страны ЕАЭС</w:t>
            </w:r>
          </w:p>
        </w:tc>
      </w:tr>
    </w:tbl>
    <w:p w:rsidR="00D835C5" w:rsidRDefault="007043AF" w:rsidP="00D835C5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377190</wp:posOffset>
            </wp:positionV>
            <wp:extent cx="6143625" cy="2266950"/>
            <wp:effectExtent l="19050" t="0" r="9525" b="0"/>
            <wp:wrapNone/>
            <wp:docPr id="1" name="Рисунок 1" descr="C:\Users\User\AppData\Local\Microsoft\Windows\Temporary Internet Files\Content.Word\20231228_15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1228_15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39" t="1814" r="1772" b="5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35C5" w:rsidSect="0095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CF3"/>
    <w:multiLevelType w:val="hybridMultilevel"/>
    <w:tmpl w:val="F8C4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A9B"/>
    <w:multiLevelType w:val="hybridMultilevel"/>
    <w:tmpl w:val="A86A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835C5"/>
    <w:rsid w:val="00084218"/>
    <w:rsid w:val="000E39B4"/>
    <w:rsid w:val="0010372A"/>
    <w:rsid w:val="00230C8A"/>
    <w:rsid w:val="0032658A"/>
    <w:rsid w:val="0048023F"/>
    <w:rsid w:val="0055167C"/>
    <w:rsid w:val="00577C38"/>
    <w:rsid w:val="006B0E45"/>
    <w:rsid w:val="007043AF"/>
    <w:rsid w:val="00811052"/>
    <w:rsid w:val="009058D7"/>
    <w:rsid w:val="009509B0"/>
    <w:rsid w:val="00A30A1F"/>
    <w:rsid w:val="00A311E0"/>
    <w:rsid w:val="00AA6C3F"/>
    <w:rsid w:val="00B84004"/>
    <w:rsid w:val="00BC5860"/>
    <w:rsid w:val="00C97F00"/>
    <w:rsid w:val="00CE725C"/>
    <w:rsid w:val="00D835C5"/>
    <w:rsid w:val="00D957E1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 И.Д.</dc:creator>
  <cp:lastModifiedBy>Пользователь</cp:lastModifiedBy>
  <cp:revision>8</cp:revision>
  <dcterms:created xsi:type="dcterms:W3CDTF">2023-12-28T12:32:00Z</dcterms:created>
  <dcterms:modified xsi:type="dcterms:W3CDTF">2023-12-28T12:51:00Z</dcterms:modified>
</cp:coreProperties>
</file>